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EA5" w:rsidRPr="001252A7" w:rsidRDefault="00BC777D" w:rsidP="00D92DE1">
      <w:pPr>
        <w:pStyle w:val="1"/>
        <w:shd w:val="clear" w:color="auto" w:fill="auto"/>
        <w:spacing w:line="276" w:lineRule="auto"/>
        <w:ind w:left="1168" w:firstLine="0"/>
        <w:jc w:val="right"/>
      </w:pPr>
      <w:r>
        <w:rPr>
          <w:rFonts w:ascii="Verdana" w:hAnsi="Verdana"/>
          <w:sz w:val="22"/>
          <w:szCs w:val="22"/>
        </w:rPr>
        <w:t xml:space="preserve">                </w:t>
      </w:r>
      <w:r w:rsidR="00D80360">
        <w:rPr>
          <w:rFonts w:ascii="Verdana" w:hAnsi="Verdana"/>
          <w:sz w:val="22"/>
          <w:szCs w:val="22"/>
        </w:rPr>
        <w:t xml:space="preserve">    </w:t>
      </w:r>
      <w:r w:rsidR="00817EA5">
        <w:rPr>
          <w:rFonts w:ascii="Verdana" w:hAnsi="Verdana"/>
          <w:sz w:val="22"/>
          <w:szCs w:val="22"/>
        </w:rPr>
        <w:t xml:space="preserve">                                                   </w:t>
      </w:r>
      <w:r w:rsidR="00D92DE1">
        <w:t>Приложение №1</w:t>
      </w:r>
    </w:p>
    <w:p w:rsidR="00BC777D" w:rsidRDefault="00817EA5" w:rsidP="00D92DE1">
      <w:pPr>
        <w:spacing w:line="276" w:lineRule="auto"/>
        <w:ind w:left="5954" w:hanging="6062"/>
        <w:rPr>
          <w:rFonts w:ascii="Verdana" w:hAnsi="Verdana"/>
          <w:sz w:val="22"/>
          <w:szCs w:val="22"/>
        </w:rPr>
      </w:pPr>
      <w:r>
        <w:t xml:space="preserve">                                                                                   </w:t>
      </w:r>
    </w:p>
    <w:p w:rsidR="00817EA5" w:rsidRDefault="00817EA5" w:rsidP="00B617DD">
      <w:pPr>
        <w:rPr>
          <w:rFonts w:ascii="Verdana" w:hAnsi="Verdana"/>
          <w:sz w:val="22"/>
          <w:szCs w:val="22"/>
        </w:rPr>
      </w:pPr>
    </w:p>
    <w:p w:rsidR="00817EA5" w:rsidRPr="00BC777D" w:rsidRDefault="00817EA5" w:rsidP="00B617DD">
      <w:pPr>
        <w:rPr>
          <w:rFonts w:ascii="Verdana" w:hAnsi="Verdana"/>
          <w:sz w:val="22"/>
          <w:szCs w:val="22"/>
        </w:rPr>
      </w:pPr>
    </w:p>
    <w:p w:rsidR="00B617DD" w:rsidRPr="000C46CA" w:rsidRDefault="00B617DD" w:rsidP="00B617DD">
      <w:pPr>
        <w:jc w:val="right"/>
        <w:rPr>
          <w:rFonts w:ascii="Verdana" w:hAnsi="Verdana"/>
          <w:sz w:val="22"/>
          <w:szCs w:val="22"/>
        </w:rPr>
      </w:pPr>
    </w:p>
    <w:p w:rsidR="00B617DD" w:rsidRDefault="002E4419" w:rsidP="00B617DD">
      <w:pPr>
        <w:jc w:val="center"/>
        <w:rPr>
          <w:rFonts w:ascii="Verdana" w:hAnsi="Verdana"/>
          <w:b/>
          <w:sz w:val="22"/>
          <w:szCs w:val="22"/>
        </w:rPr>
      </w:pPr>
      <w:r w:rsidRPr="000C46CA">
        <w:rPr>
          <w:rFonts w:ascii="Verdana" w:hAnsi="Verdana"/>
          <w:b/>
          <w:sz w:val="22"/>
          <w:szCs w:val="22"/>
        </w:rPr>
        <w:t>ТЕХНИЧЕСКОЕ ЗАДАНИЕ</w:t>
      </w:r>
    </w:p>
    <w:p w:rsidR="000C46CA" w:rsidRPr="000C46CA" w:rsidRDefault="000C46CA" w:rsidP="00B617DD">
      <w:pPr>
        <w:jc w:val="center"/>
        <w:rPr>
          <w:rFonts w:ascii="Verdana" w:hAnsi="Verdana"/>
          <w:b/>
          <w:sz w:val="22"/>
          <w:szCs w:val="22"/>
        </w:rPr>
      </w:pPr>
    </w:p>
    <w:p w:rsidR="00D80360" w:rsidRPr="00D80360" w:rsidRDefault="00D80360" w:rsidP="00D80360">
      <w:pPr>
        <w:shd w:val="clear" w:color="auto" w:fill="FFFFFF"/>
        <w:ind w:right="132"/>
        <w:jc w:val="center"/>
        <w:rPr>
          <w:rFonts w:ascii="Verdana" w:hAnsi="Verdana"/>
          <w:color w:val="000000"/>
          <w:sz w:val="28"/>
          <w:szCs w:val="28"/>
        </w:rPr>
      </w:pPr>
      <w:r w:rsidRPr="00D80360">
        <w:rPr>
          <w:rFonts w:ascii="Verdana" w:hAnsi="Verdana"/>
          <w:color w:val="000000"/>
          <w:sz w:val="28"/>
          <w:szCs w:val="28"/>
        </w:rPr>
        <w:t>на проведение производственной аттестации технологии сварки</w:t>
      </w:r>
      <w:r>
        <w:rPr>
          <w:rFonts w:ascii="Verdana" w:hAnsi="Verdana"/>
          <w:color w:val="000000"/>
          <w:sz w:val="28"/>
          <w:szCs w:val="28"/>
        </w:rPr>
        <w:t>.</w:t>
      </w:r>
      <w:r w:rsidRPr="00D80360">
        <w:rPr>
          <w:rFonts w:ascii="Verdana" w:hAnsi="Verdana"/>
          <w:color w:val="000000"/>
          <w:sz w:val="28"/>
          <w:szCs w:val="28"/>
        </w:rPr>
        <w:t xml:space="preserve"> </w:t>
      </w:r>
    </w:p>
    <w:p w:rsidR="00B617DD" w:rsidRPr="00D80360" w:rsidRDefault="00B617DD" w:rsidP="00FA22C7">
      <w:pPr>
        <w:tabs>
          <w:tab w:val="left" w:pos="426"/>
        </w:tabs>
        <w:ind w:left="142" w:firstLine="709"/>
        <w:jc w:val="center"/>
        <w:rPr>
          <w:rFonts w:ascii="Verdana" w:hAnsi="Verdana"/>
          <w:sz w:val="20"/>
          <w:szCs w:val="20"/>
        </w:rPr>
      </w:pPr>
    </w:p>
    <w:p w:rsidR="009814FA" w:rsidRDefault="000A0DE2" w:rsidP="00FA22C7">
      <w:pPr>
        <w:tabs>
          <w:tab w:val="left" w:pos="426"/>
        </w:tabs>
        <w:ind w:left="142" w:firstLine="425"/>
        <w:jc w:val="both"/>
        <w:rPr>
          <w:rFonts w:ascii="Verdana" w:hAnsi="Verdana"/>
          <w:sz w:val="22"/>
          <w:szCs w:val="22"/>
        </w:rPr>
      </w:pPr>
      <w:r w:rsidRPr="0036434D">
        <w:rPr>
          <w:rFonts w:ascii="Verdana" w:hAnsi="Verdana"/>
          <w:b/>
          <w:sz w:val="22"/>
          <w:szCs w:val="22"/>
        </w:rPr>
        <w:t>1</w:t>
      </w:r>
      <w:r w:rsidR="00B617DD" w:rsidRPr="00FA22C7">
        <w:rPr>
          <w:rFonts w:ascii="Verdana" w:hAnsi="Verdana"/>
          <w:b/>
          <w:sz w:val="22"/>
          <w:szCs w:val="22"/>
        </w:rPr>
        <w:t xml:space="preserve">. </w:t>
      </w:r>
      <w:r w:rsidR="00B617DD" w:rsidRPr="000C46CA">
        <w:rPr>
          <w:rFonts w:ascii="Verdana" w:hAnsi="Verdana"/>
          <w:b/>
          <w:sz w:val="22"/>
          <w:szCs w:val="22"/>
        </w:rPr>
        <w:t>Наименование предприятия.</w:t>
      </w:r>
      <w:r w:rsidR="00B617DD" w:rsidRPr="00FA22C7">
        <w:rPr>
          <w:rFonts w:ascii="Verdana" w:hAnsi="Verdana"/>
          <w:sz w:val="22"/>
          <w:szCs w:val="22"/>
        </w:rPr>
        <w:t xml:space="preserve"> </w:t>
      </w:r>
    </w:p>
    <w:p w:rsidR="00B617DD" w:rsidRPr="000C46CA" w:rsidRDefault="00B617DD" w:rsidP="00FA22C7">
      <w:pPr>
        <w:tabs>
          <w:tab w:val="left" w:pos="426"/>
        </w:tabs>
        <w:ind w:left="142" w:firstLine="425"/>
        <w:jc w:val="both"/>
        <w:rPr>
          <w:rFonts w:ascii="Verdana" w:hAnsi="Verdana"/>
          <w:sz w:val="16"/>
          <w:szCs w:val="16"/>
        </w:rPr>
      </w:pPr>
      <w:r w:rsidRPr="00FA22C7">
        <w:rPr>
          <w:rFonts w:ascii="Verdana" w:hAnsi="Verdana"/>
          <w:sz w:val="22"/>
          <w:szCs w:val="22"/>
        </w:rPr>
        <w:t xml:space="preserve">   </w:t>
      </w:r>
    </w:p>
    <w:p w:rsidR="00B617DD" w:rsidRPr="00FA22C7" w:rsidRDefault="00B617DD" w:rsidP="00FA22C7">
      <w:pPr>
        <w:tabs>
          <w:tab w:val="left" w:pos="426"/>
        </w:tabs>
        <w:ind w:left="284" w:firstLine="425"/>
        <w:jc w:val="both"/>
        <w:rPr>
          <w:rFonts w:ascii="Verdana" w:hAnsi="Verdana"/>
          <w:sz w:val="22"/>
          <w:szCs w:val="22"/>
        </w:rPr>
      </w:pPr>
      <w:r w:rsidRPr="00FA22C7">
        <w:rPr>
          <w:rFonts w:ascii="Verdana" w:hAnsi="Verdana"/>
          <w:sz w:val="22"/>
          <w:szCs w:val="22"/>
        </w:rPr>
        <w:t xml:space="preserve">    Филиал «Шатурская ГРЭС» </w:t>
      </w:r>
      <w:r w:rsidR="00DD78D7" w:rsidRPr="00FA22C7">
        <w:rPr>
          <w:rFonts w:ascii="Verdana" w:hAnsi="Verdana"/>
          <w:sz w:val="22"/>
          <w:szCs w:val="22"/>
        </w:rPr>
        <w:t>ОАО «Э.ОН Россия»</w:t>
      </w:r>
      <w:r w:rsidRPr="00FA22C7">
        <w:rPr>
          <w:rFonts w:ascii="Verdana" w:hAnsi="Verdana"/>
          <w:sz w:val="22"/>
          <w:szCs w:val="22"/>
        </w:rPr>
        <w:t xml:space="preserve">                                          </w:t>
      </w:r>
    </w:p>
    <w:p w:rsidR="00B617DD" w:rsidRPr="000C46CA" w:rsidRDefault="00B617DD" w:rsidP="00FA22C7">
      <w:pPr>
        <w:tabs>
          <w:tab w:val="left" w:pos="426"/>
        </w:tabs>
        <w:ind w:left="142" w:firstLine="425"/>
        <w:jc w:val="both"/>
        <w:rPr>
          <w:rFonts w:ascii="Verdana" w:hAnsi="Verdana"/>
          <w:i/>
          <w:sz w:val="16"/>
          <w:szCs w:val="16"/>
        </w:rPr>
      </w:pPr>
      <w:r w:rsidRPr="00FA22C7">
        <w:rPr>
          <w:rFonts w:ascii="Verdana" w:hAnsi="Verdana"/>
          <w:i/>
          <w:sz w:val="22"/>
          <w:szCs w:val="22"/>
        </w:rPr>
        <w:t xml:space="preserve">       </w:t>
      </w:r>
    </w:p>
    <w:p w:rsidR="002F7C6E" w:rsidRPr="00FA22C7" w:rsidRDefault="000A0DE2" w:rsidP="00FA22C7">
      <w:pPr>
        <w:tabs>
          <w:tab w:val="left" w:pos="426"/>
        </w:tabs>
        <w:ind w:left="142" w:firstLine="425"/>
        <w:jc w:val="both"/>
        <w:rPr>
          <w:rFonts w:ascii="Verdana" w:hAnsi="Verdana"/>
          <w:b/>
          <w:sz w:val="22"/>
          <w:szCs w:val="22"/>
        </w:rPr>
      </w:pPr>
      <w:r w:rsidRPr="000A0DE2">
        <w:rPr>
          <w:rFonts w:ascii="Verdana" w:hAnsi="Verdana"/>
          <w:b/>
          <w:sz w:val="22"/>
          <w:szCs w:val="22"/>
        </w:rPr>
        <w:t>2</w:t>
      </w:r>
      <w:r w:rsidR="00B617DD" w:rsidRPr="00FA22C7">
        <w:rPr>
          <w:rFonts w:ascii="Verdana" w:hAnsi="Verdana"/>
          <w:b/>
          <w:sz w:val="22"/>
          <w:szCs w:val="22"/>
        </w:rPr>
        <w:t>. Полное наименование оборуд</w:t>
      </w:r>
      <w:r w:rsidR="006F6282">
        <w:rPr>
          <w:rFonts w:ascii="Verdana" w:hAnsi="Verdana"/>
          <w:b/>
          <w:sz w:val="22"/>
          <w:szCs w:val="22"/>
        </w:rPr>
        <w:t>ования, место произво</w:t>
      </w:r>
      <w:r w:rsidR="00A9567D">
        <w:rPr>
          <w:rFonts w:ascii="Verdana" w:hAnsi="Verdana"/>
          <w:b/>
          <w:sz w:val="22"/>
          <w:szCs w:val="22"/>
        </w:rPr>
        <w:t>дства работ</w:t>
      </w:r>
      <w:r w:rsidR="009E2FC7">
        <w:rPr>
          <w:rFonts w:ascii="Verdana" w:hAnsi="Verdana"/>
          <w:b/>
          <w:sz w:val="22"/>
          <w:szCs w:val="22"/>
        </w:rPr>
        <w:t>:</w:t>
      </w:r>
      <w:r w:rsidR="00B617DD" w:rsidRPr="00FA22C7">
        <w:rPr>
          <w:rFonts w:ascii="Verdana" w:hAnsi="Verdana"/>
          <w:b/>
          <w:sz w:val="22"/>
          <w:szCs w:val="22"/>
        </w:rPr>
        <w:t xml:space="preserve"> </w:t>
      </w:r>
    </w:p>
    <w:p w:rsidR="00B617DD" w:rsidRPr="000C46CA" w:rsidRDefault="00B617DD" w:rsidP="00FA22C7">
      <w:pPr>
        <w:tabs>
          <w:tab w:val="left" w:pos="426"/>
        </w:tabs>
        <w:ind w:left="142" w:firstLine="425"/>
        <w:jc w:val="both"/>
        <w:rPr>
          <w:rFonts w:ascii="Verdana" w:hAnsi="Verdana"/>
          <w:b/>
          <w:sz w:val="16"/>
          <w:szCs w:val="16"/>
        </w:rPr>
      </w:pPr>
      <w:r w:rsidRPr="00FA22C7">
        <w:rPr>
          <w:rFonts w:ascii="Verdana" w:hAnsi="Verdana"/>
          <w:b/>
          <w:sz w:val="22"/>
          <w:szCs w:val="22"/>
        </w:rPr>
        <w:t xml:space="preserve">  </w:t>
      </w:r>
    </w:p>
    <w:p w:rsidR="00FE556C" w:rsidRPr="00D80360" w:rsidRDefault="00D80360" w:rsidP="00FA22C7">
      <w:pPr>
        <w:tabs>
          <w:tab w:val="left" w:pos="426"/>
        </w:tabs>
        <w:ind w:left="142" w:firstLine="425"/>
        <w:jc w:val="both"/>
        <w:rPr>
          <w:rFonts w:ascii="Verdana" w:hAnsi="Verdana"/>
          <w:sz w:val="16"/>
          <w:szCs w:val="16"/>
        </w:rPr>
      </w:pPr>
      <w:r w:rsidRPr="00D80360">
        <w:rPr>
          <w:rFonts w:ascii="Verdana" w:hAnsi="Verdana"/>
        </w:rPr>
        <w:t>Периодическая аттестация технологии сварки</w:t>
      </w:r>
      <w:r>
        <w:rPr>
          <w:rFonts w:ascii="Verdana" w:hAnsi="Verdana"/>
          <w:color w:val="000000"/>
        </w:rPr>
        <w:t xml:space="preserve"> </w:t>
      </w:r>
      <w:r w:rsidRPr="00D80360">
        <w:rPr>
          <w:rFonts w:ascii="Verdana" w:hAnsi="Verdana"/>
          <w:color w:val="000000"/>
        </w:rPr>
        <w:t>на опасном произво</w:t>
      </w:r>
      <w:r w:rsidRPr="00D80360">
        <w:rPr>
          <w:rFonts w:ascii="Verdana" w:hAnsi="Verdana"/>
          <w:color w:val="000000"/>
        </w:rPr>
        <w:t>д</w:t>
      </w:r>
      <w:r w:rsidRPr="00D80360">
        <w:rPr>
          <w:rFonts w:ascii="Verdana" w:hAnsi="Verdana"/>
          <w:color w:val="000000"/>
        </w:rPr>
        <w:t>ственном объекте:</w:t>
      </w:r>
    </w:p>
    <w:p w:rsidR="00B617DD" w:rsidRPr="00FA22C7" w:rsidRDefault="000A0DE2" w:rsidP="00FA22C7">
      <w:pPr>
        <w:tabs>
          <w:tab w:val="left" w:pos="426"/>
        </w:tabs>
        <w:ind w:left="142" w:firstLine="425"/>
        <w:jc w:val="both"/>
        <w:rPr>
          <w:rFonts w:ascii="Verdana" w:hAnsi="Verdana"/>
          <w:b/>
          <w:sz w:val="22"/>
          <w:szCs w:val="22"/>
        </w:rPr>
      </w:pPr>
      <w:r w:rsidRPr="0036434D">
        <w:rPr>
          <w:rFonts w:ascii="Verdana" w:hAnsi="Verdana"/>
          <w:b/>
          <w:sz w:val="22"/>
          <w:szCs w:val="22"/>
        </w:rPr>
        <w:t>3</w:t>
      </w:r>
      <w:r w:rsidR="009D017E">
        <w:rPr>
          <w:rFonts w:ascii="Verdana" w:hAnsi="Verdana"/>
          <w:b/>
          <w:sz w:val="22"/>
          <w:szCs w:val="22"/>
        </w:rPr>
        <w:t xml:space="preserve">. </w:t>
      </w:r>
      <w:r w:rsidR="009E2FC7">
        <w:rPr>
          <w:rFonts w:ascii="Verdana" w:hAnsi="Verdana"/>
          <w:b/>
          <w:sz w:val="22"/>
          <w:szCs w:val="22"/>
        </w:rPr>
        <w:t>Основание:</w:t>
      </w:r>
    </w:p>
    <w:p w:rsidR="002F7C6E" w:rsidRPr="000C46CA" w:rsidRDefault="002F7C6E" w:rsidP="00FA22C7">
      <w:pPr>
        <w:tabs>
          <w:tab w:val="left" w:pos="426"/>
        </w:tabs>
        <w:ind w:left="142" w:firstLine="425"/>
        <w:jc w:val="both"/>
        <w:rPr>
          <w:rFonts w:ascii="Verdana" w:hAnsi="Verdana"/>
          <w:b/>
          <w:sz w:val="16"/>
          <w:szCs w:val="16"/>
        </w:rPr>
      </w:pPr>
    </w:p>
    <w:p w:rsidR="00D80360" w:rsidRPr="00D80360" w:rsidRDefault="008A7F36" w:rsidP="00D80360">
      <w:pPr>
        <w:shd w:val="clear" w:color="auto" w:fill="FFFFFF"/>
        <w:tabs>
          <w:tab w:val="left" w:pos="426"/>
        </w:tabs>
        <w:spacing w:line="276" w:lineRule="auto"/>
        <w:ind w:left="426" w:right="55" w:hanging="426"/>
        <w:jc w:val="both"/>
        <w:rPr>
          <w:rFonts w:ascii="Verdana" w:hAnsi="Verdana"/>
          <w:color w:val="000000"/>
        </w:rPr>
      </w:pPr>
      <w:r w:rsidRPr="00FA22C7">
        <w:rPr>
          <w:rFonts w:ascii="Verdana" w:hAnsi="Verdana"/>
          <w:sz w:val="22"/>
          <w:szCs w:val="22"/>
        </w:rPr>
        <w:t xml:space="preserve">   </w:t>
      </w:r>
      <w:r w:rsidR="00D80360" w:rsidRPr="00D80360">
        <w:rPr>
          <w:rFonts w:ascii="Verdana" w:hAnsi="Verdana"/>
        </w:rPr>
        <w:t>- РД 03-</w:t>
      </w:r>
      <w:r w:rsidR="00D80360" w:rsidRPr="00D80360">
        <w:rPr>
          <w:rFonts w:ascii="Verdana" w:hAnsi="Verdana"/>
          <w:color w:val="000000"/>
        </w:rPr>
        <w:t>615-03</w:t>
      </w:r>
      <w:r w:rsidR="00D80360" w:rsidRPr="00D80360">
        <w:rPr>
          <w:rFonts w:ascii="Verdana" w:hAnsi="Verdana"/>
        </w:rPr>
        <w:t xml:space="preserve"> «Порядок применения сварочных технологий пр</w:t>
      </w:r>
      <w:r w:rsidR="004C2287">
        <w:rPr>
          <w:rFonts w:ascii="Verdana" w:hAnsi="Verdana"/>
        </w:rPr>
        <w:t>и изгото</w:t>
      </w:r>
      <w:r w:rsidR="004C2287">
        <w:rPr>
          <w:rFonts w:ascii="Verdana" w:hAnsi="Verdana"/>
        </w:rPr>
        <w:t>в</w:t>
      </w:r>
      <w:r w:rsidR="004C2287">
        <w:rPr>
          <w:rFonts w:ascii="Verdana" w:hAnsi="Verdana"/>
        </w:rPr>
        <w:t>лении, монтаже,</w:t>
      </w:r>
      <w:r w:rsidR="00D80360" w:rsidRPr="00D80360">
        <w:rPr>
          <w:rFonts w:ascii="Verdana" w:hAnsi="Verdana"/>
        </w:rPr>
        <w:t xml:space="preserve"> ремонте и реконструкции технических устройств </w:t>
      </w:r>
      <w:proofErr w:type="gramStart"/>
      <w:r w:rsidR="00D80360" w:rsidRPr="00D80360">
        <w:rPr>
          <w:rFonts w:ascii="Verdana" w:hAnsi="Verdana"/>
        </w:rPr>
        <w:t>для</w:t>
      </w:r>
      <w:proofErr w:type="gramEnd"/>
      <w:r w:rsidR="00D80360" w:rsidRPr="00D80360">
        <w:rPr>
          <w:rFonts w:ascii="Verdana" w:hAnsi="Verdana"/>
        </w:rPr>
        <w:t xml:space="preserve"> опасных производственных объектов»</w:t>
      </w:r>
      <w:r w:rsidR="00D80360" w:rsidRPr="00D80360">
        <w:rPr>
          <w:rFonts w:ascii="Verdana" w:hAnsi="Verdana"/>
          <w:color w:val="000000"/>
        </w:rPr>
        <w:t>.</w:t>
      </w:r>
    </w:p>
    <w:p w:rsidR="00D80360" w:rsidRPr="00D80360" w:rsidRDefault="004C2287" w:rsidP="00D80360">
      <w:pPr>
        <w:shd w:val="clear" w:color="auto" w:fill="FFFFFF"/>
        <w:tabs>
          <w:tab w:val="left" w:pos="426"/>
        </w:tabs>
        <w:spacing w:line="276" w:lineRule="auto"/>
        <w:ind w:left="426" w:right="55" w:hanging="426"/>
        <w:jc w:val="both"/>
        <w:rPr>
          <w:rFonts w:ascii="Verdana" w:hAnsi="Verdana"/>
          <w:bCs/>
          <w:color w:val="000000"/>
        </w:rPr>
      </w:pPr>
      <w:r>
        <w:rPr>
          <w:rFonts w:ascii="Verdana" w:hAnsi="Verdana"/>
          <w:color w:val="000000"/>
        </w:rPr>
        <w:t xml:space="preserve">   - </w:t>
      </w:r>
      <w:r w:rsidR="00D80360" w:rsidRPr="00D80360">
        <w:rPr>
          <w:rFonts w:ascii="Verdana" w:hAnsi="Verdana"/>
          <w:color w:val="000000"/>
        </w:rPr>
        <w:t>«</w:t>
      </w:r>
      <w:r w:rsidR="00D80360" w:rsidRPr="00D80360">
        <w:rPr>
          <w:rFonts w:ascii="Verdana" w:hAnsi="Verdana"/>
          <w:bCs/>
          <w:color w:val="000000"/>
        </w:rPr>
        <w:t>Производственная программа филиала «Шатурска</w:t>
      </w:r>
      <w:r w:rsidR="001B2564">
        <w:rPr>
          <w:rFonts w:ascii="Verdana" w:hAnsi="Verdana"/>
          <w:bCs/>
          <w:color w:val="000000"/>
        </w:rPr>
        <w:t>я ГРЭС» ОАО «</w:t>
      </w:r>
      <w:r>
        <w:rPr>
          <w:rFonts w:ascii="Verdana" w:hAnsi="Verdana"/>
          <w:bCs/>
          <w:color w:val="000000"/>
        </w:rPr>
        <w:t xml:space="preserve">Э.ОН Россия» на </w:t>
      </w:r>
      <w:r w:rsidR="00D80360" w:rsidRPr="00D80360">
        <w:rPr>
          <w:rFonts w:ascii="Verdana" w:hAnsi="Verdana"/>
          <w:bCs/>
          <w:color w:val="000000"/>
        </w:rPr>
        <w:t>2015г.</w:t>
      </w:r>
    </w:p>
    <w:p w:rsidR="00D80360" w:rsidRPr="00D80360" w:rsidRDefault="001B2564" w:rsidP="00D80360">
      <w:pPr>
        <w:shd w:val="clear" w:color="auto" w:fill="FFFFFF"/>
        <w:tabs>
          <w:tab w:val="left" w:pos="284"/>
        </w:tabs>
        <w:spacing w:line="276" w:lineRule="auto"/>
        <w:ind w:left="284" w:right="55"/>
        <w:jc w:val="both"/>
        <w:rPr>
          <w:rFonts w:ascii="Verdana" w:hAnsi="Verdana"/>
        </w:rPr>
      </w:pPr>
      <w:r>
        <w:rPr>
          <w:rFonts w:ascii="Verdana" w:hAnsi="Verdana"/>
        </w:rPr>
        <w:t xml:space="preserve">- </w:t>
      </w:r>
      <w:r w:rsidR="00D80360" w:rsidRPr="00D80360">
        <w:rPr>
          <w:rFonts w:ascii="Verdana" w:hAnsi="Verdana"/>
        </w:rPr>
        <w:t>«Правила промышленной безопасности опасных производственных об</w:t>
      </w:r>
      <w:r w:rsidR="00D80360" w:rsidRPr="00D80360">
        <w:rPr>
          <w:rFonts w:ascii="Verdana" w:hAnsi="Verdana"/>
        </w:rPr>
        <w:t>ъ</w:t>
      </w:r>
      <w:r w:rsidR="00D80360" w:rsidRPr="00D80360">
        <w:rPr>
          <w:rFonts w:ascii="Verdana" w:hAnsi="Verdana"/>
        </w:rPr>
        <w:t>ектов, на которых   используется оборудование, работающее под изб</w:t>
      </w:r>
      <w:r w:rsidR="00D80360" w:rsidRPr="00D80360">
        <w:rPr>
          <w:rFonts w:ascii="Verdana" w:hAnsi="Verdana"/>
        </w:rPr>
        <w:t>ы</w:t>
      </w:r>
      <w:r w:rsidR="00D80360" w:rsidRPr="00D80360">
        <w:rPr>
          <w:rFonts w:ascii="Verdana" w:hAnsi="Verdana"/>
        </w:rPr>
        <w:t>точным давлением».</w:t>
      </w:r>
    </w:p>
    <w:p w:rsidR="00D80360" w:rsidRPr="00D80360" w:rsidRDefault="004C2287" w:rsidP="00D80360">
      <w:pPr>
        <w:shd w:val="clear" w:color="auto" w:fill="FFFFFF"/>
        <w:tabs>
          <w:tab w:val="left" w:pos="284"/>
        </w:tabs>
        <w:spacing w:line="276" w:lineRule="auto"/>
        <w:ind w:left="284" w:right="55"/>
        <w:jc w:val="both"/>
        <w:rPr>
          <w:rFonts w:ascii="Verdana" w:hAnsi="Verdana"/>
        </w:rPr>
      </w:pPr>
      <w:r>
        <w:rPr>
          <w:rFonts w:ascii="Verdana" w:hAnsi="Verdana"/>
        </w:rPr>
        <w:t xml:space="preserve">- «Требования к производству </w:t>
      </w:r>
      <w:r w:rsidR="00D80360" w:rsidRPr="00D80360">
        <w:rPr>
          <w:rFonts w:ascii="Verdana" w:hAnsi="Verdana"/>
        </w:rPr>
        <w:t xml:space="preserve">сварочных работ </w:t>
      </w:r>
      <w:r>
        <w:rPr>
          <w:rFonts w:ascii="Verdana" w:hAnsi="Verdana"/>
        </w:rPr>
        <w:t>на опасных произво</w:t>
      </w:r>
      <w:r>
        <w:rPr>
          <w:rFonts w:ascii="Verdana" w:hAnsi="Verdana"/>
        </w:rPr>
        <w:t>д</w:t>
      </w:r>
      <w:r>
        <w:rPr>
          <w:rFonts w:ascii="Verdana" w:hAnsi="Verdana"/>
        </w:rPr>
        <w:t>ственных объе</w:t>
      </w:r>
      <w:r w:rsidR="00D80360" w:rsidRPr="00D80360">
        <w:rPr>
          <w:rFonts w:ascii="Verdana" w:hAnsi="Verdana"/>
        </w:rPr>
        <w:t>ктах».</w:t>
      </w:r>
    </w:p>
    <w:p w:rsidR="005F3676" w:rsidRPr="00F1678C" w:rsidRDefault="005F3676" w:rsidP="005F3676">
      <w:pPr>
        <w:tabs>
          <w:tab w:val="left" w:pos="426"/>
        </w:tabs>
        <w:ind w:left="142" w:firstLine="425"/>
        <w:jc w:val="both"/>
        <w:rPr>
          <w:rFonts w:ascii="Verdana" w:hAnsi="Verdana"/>
          <w:sz w:val="22"/>
          <w:szCs w:val="22"/>
        </w:rPr>
      </w:pPr>
      <w:r w:rsidRPr="00F1678C">
        <w:rPr>
          <w:rFonts w:ascii="Verdana" w:hAnsi="Verdana"/>
          <w:sz w:val="22"/>
          <w:szCs w:val="22"/>
        </w:rPr>
        <w:t xml:space="preserve">   </w:t>
      </w:r>
    </w:p>
    <w:p w:rsidR="00455905" w:rsidRPr="00FA22C7" w:rsidRDefault="00455905" w:rsidP="00FA22C7">
      <w:pPr>
        <w:tabs>
          <w:tab w:val="left" w:pos="426"/>
        </w:tabs>
        <w:ind w:left="142" w:firstLine="425"/>
        <w:jc w:val="both"/>
        <w:rPr>
          <w:rFonts w:ascii="Verdana" w:hAnsi="Verdana"/>
          <w:sz w:val="22"/>
          <w:szCs w:val="22"/>
        </w:rPr>
      </w:pPr>
    </w:p>
    <w:p w:rsidR="00455905" w:rsidRPr="00FA22C7" w:rsidRDefault="00911F98" w:rsidP="00911F98">
      <w:pPr>
        <w:tabs>
          <w:tab w:val="left" w:pos="426"/>
        </w:tabs>
        <w:jc w:val="both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sz w:val="16"/>
          <w:szCs w:val="16"/>
        </w:rPr>
        <w:t xml:space="preserve">          </w:t>
      </w:r>
      <w:r w:rsidR="000A0DE2" w:rsidRPr="0036434D">
        <w:rPr>
          <w:rFonts w:ascii="Verdana" w:hAnsi="Verdana"/>
          <w:b/>
          <w:sz w:val="22"/>
          <w:szCs w:val="22"/>
        </w:rPr>
        <w:t>4</w:t>
      </w:r>
      <w:r w:rsidR="00783363">
        <w:rPr>
          <w:rFonts w:ascii="Verdana" w:hAnsi="Verdana"/>
          <w:b/>
          <w:sz w:val="22"/>
          <w:szCs w:val="22"/>
        </w:rPr>
        <w:t>. Цель</w:t>
      </w:r>
      <w:r w:rsidR="009E2FC7">
        <w:rPr>
          <w:rFonts w:ascii="Verdana" w:hAnsi="Verdana"/>
          <w:b/>
          <w:sz w:val="22"/>
          <w:szCs w:val="22"/>
        </w:rPr>
        <w:t xml:space="preserve"> проведения работ:</w:t>
      </w:r>
    </w:p>
    <w:p w:rsidR="002F7C6E" w:rsidRPr="000C46CA" w:rsidRDefault="002F7C6E" w:rsidP="00FA22C7">
      <w:pPr>
        <w:tabs>
          <w:tab w:val="left" w:pos="426"/>
        </w:tabs>
        <w:ind w:left="142" w:firstLine="425"/>
        <w:jc w:val="both"/>
        <w:rPr>
          <w:rFonts w:ascii="Verdana" w:hAnsi="Verdana"/>
          <w:b/>
          <w:sz w:val="16"/>
          <w:szCs w:val="16"/>
        </w:rPr>
      </w:pPr>
    </w:p>
    <w:p w:rsidR="00D80360" w:rsidRDefault="00570E17" w:rsidP="00BF2350">
      <w:pPr>
        <w:pStyle w:val="ad"/>
        <w:tabs>
          <w:tab w:val="left" w:pos="284"/>
        </w:tabs>
        <w:spacing w:after="0" w:line="240" w:lineRule="auto"/>
        <w:ind w:left="426" w:firstLine="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</w:t>
      </w:r>
      <w:r w:rsidR="00BF2350">
        <w:rPr>
          <w:rFonts w:ascii="Verdana" w:hAnsi="Verdana"/>
          <w:sz w:val="24"/>
          <w:szCs w:val="24"/>
        </w:rPr>
        <w:t xml:space="preserve"> Получение подтверждения</w:t>
      </w:r>
      <w:r w:rsidR="00D80360" w:rsidRPr="00D80360">
        <w:rPr>
          <w:rFonts w:ascii="Verdana" w:hAnsi="Verdana"/>
          <w:sz w:val="24"/>
          <w:szCs w:val="24"/>
        </w:rPr>
        <w:t xml:space="preserve"> в Национальном агентстве контроля и сва</w:t>
      </w:r>
      <w:r w:rsidR="00D80360" w:rsidRPr="00D80360">
        <w:rPr>
          <w:rFonts w:ascii="Verdana" w:hAnsi="Verdana"/>
          <w:sz w:val="24"/>
          <w:szCs w:val="24"/>
        </w:rPr>
        <w:t>р</w:t>
      </w:r>
      <w:r w:rsidR="00D80360" w:rsidRPr="00D80360">
        <w:rPr>
          <w:rFonts w:ascii="Verdana" w:hAnsi="Verdana"/>
          <w:sz w:val="24"/>
          <w:szCs w:val="24"/>
        </w:rPr>
        <w:t>ки</w:t>
      </w:r>
      <w:r>
        <w:rPr>
          <w:rFonts w:ascii="Verdana" w:hAnsi="Verdana"/>
          <w:sz w:val="24"/>
          <w:szCs w:val="24"/>
        </w:rPr>
        <w:t xml:space="preserve"> (НАКС) о производственной </w:t>
      </w:r>
      <w:r w:rsidR="00D80360" w:rsidRPr="00D80360">
        <w:rPr>
          <w:rFonts w:ascii="Verdana" w:hAnsi="Verdana"/>
          <w:sz w:val="24"/>
          <w:szCs w:val="24"/>
        </w:rPr>
        <w:t xml:space="preserve">аттестации технологии сварки в </w:t>
      </w:r>
      <w:r w:rsidR="00BF2350">
        <w:rPr>
          <w:rFonts w:ascii="Verdana" w:hAnsi="Verdana"/>
          <w:sz w:val="24"/>
          <w:szCs w:val="24"/>
        </w:rPr>
        <w:t>соотве</w:t>
      </w:r>
      <w:r w:rsidR="00BF2350">
        <w:rPr>
          <w:rFonts w:ascii="Verdana" w:hAnsi="Verdana"/>
          <w:sz w:val="24"/>
          <w:szCs w:val="24"/>
        </w:rPr>
        <w:t>т</w:t>
      </w:r>
      <w:r w:rsidR="00BF2350">
        <w:rPr>
          <w:rFonts w:ascii="Verdana" w:hAnsi="Verdana"/>
          <w:sz w:val="24"/>
          <w:szCs w:val="24"/>
        </w:rPr>
        <w:t xml:space="preserve">ствии </w:t>
      </w:r>
      <w:r w:rsidR="00D80360" w:rsidRPr="00D80360">
        <w:rPr>
          <w:rFonts w:ascii="Verdana" w:hAnsi="Verdana"/>
          <w:sz w:val="24"/>
          <w:szCs w:val="24"/>
        </w:rPr>
        <w:t>с требованиями РД 03-615-03</w:t>
      </w:r>
      <w:r w:rsidR="00BF2350">
        <w:rPr>
          <w:rFonts w:ascii="Verdana" w:hAnsi="Verdana"/>
          <w:sz w:val="24"/>
          <w:szCs w:val="24"/>
        </w:rPr>
        <w:t xml:space="preserve"> и готовности организации-заявителя к использованию аттестованных технологий</w:t>
      </w:r>
      <w:r w:rsidR="00D80360" w:rsidRPr="00D80360">
        <w:rPr>
          <w:rFonts w:ascii="Verdana" w:hAnsi="Verdana"/>
          <w:sz w:val="24"/>
          <w:szCs w:val="24"/>
        </w:rPr>
        <w:t>.</w:t>
      </w:r>
    </w:p>
    <w:p w:rsidR="005B2E3E" w:rsidRPr="005B2E3E" w:rsidRDefault="00BF2350" w:rsidP="005B2E3E">
      <w:pPr>
        <w:spacing w:line="276" w:lineRule="auto"/>
        <w:ind w:left="426" w:hanging="426"/>
        <w:jc w:val="both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 xml:space="preserve">       </w:t>
      </w:r>
      <w:proofErr w:type="gramStart"/>
      <w:r w:rsidR="005B2E3E" w:rsidRPr="005B2E3E">
        <w:rPr>
          <w:rFonts w:ascii="Verdana" w:hAnsi="Verdana"/>
          <w:color w:val="000000"/>
        </w:rPr>
        <w:t>Наименование оборудования</w:t>
      </w:r>
      <w:r w:rsidR="00FF31E4">
        <w:rPr>
          <w:rFonts w:ascii="Verdana" w:hAnsi="Verdana"/>
          <w:color w:val="000000"/>
        </w:rPr>
        <w:t>: котельное оборудование (</w:t>
      </w:r>
      <w:proofErr w:type="spellStart"/>
      <w:r w:rsidR="00FF31E4">
        <w:rPr>
          <w:rFonts w:ascii="Verdana" w:hAnsi="Verdana"/>
          <w:color w:val="000000"/>
        </w:rPr>
        <w:t>п.п</w:t>
      </w:r>
      <w:proofErr w:type="spellEnd"/>
      <w:r w:rsidR="00FF31E4">
        <w:rPr>
          <w:rFonts w:ascii="Verdana" w:hAnsi="Verdana"/>
          <w:color w:val="000000"/>
        </w:rPr>
        <w:t>. 1÷</w:t>
      </w:r>
      <w:r w:rsidR="005B2E3E" w:rsidRPr="005B2E3E">
        <w:rPr>
          <w:rFonts w:ascii="Verdana" w:hAnsi="Verdana"/>
          <w:color w:val="000000"/>
        </w:rPr>
        <w:t>5 п</w:t>
      </w:r>
      <w:r w:rsidR="005B2E3E" w:rsidRPr="005B2E3E">
        <w:rPr>
          <w:rFonts w:ascii="Verdana" w:hAnsi="Verdana"/>
          <w:color w:val="000000"/>
        </w:rPr>
        <w:t>е</w:t>
      </w:r>
      <w:r w:rsidR="005B2E3E" w:rsidRPr="005B2E3E">
        <w:rPr>
          <w:rFonts w:ascii="Verdana" w:hAnsi="Verdana"/>
          <w:color w:val="000000"/>
        </w:rPr>
        <w:t>р</w:t>
      </w:r>
      <w:r>
        <w:rPr>
          <w:rFonts w:ascii="Verdana" w:hAnsi="Verdana"/>
          <w:color w:val="000000"/>
        </w:rPr>
        <w:t xml:space="preserve">ечня опасных </w:t>
      </w:r>
      <w:r w:rsidR="005B2E3E" w:rsidRPr="005B2E3E">
        <w:rPr>
          <w:rFonts w:ascii="Verdana" w:hAnsi="Verdana"/>
          <w:color w:val="000000"/>
        </w:rPr>
        <w:t>производственных объектов)</w:t>
      </w:r>
      <w:r w:rsidR="00FF31E4">
        <w:rPr>
          <w:rFonts w:ascii="Verdana" w:hAnsi="Verdana"/>
          <w:color w:val="000000"/>
        </w:rPr>
        <w:t>, газовое оборудование (п.п.1-4;</w:t>
      </w:r>
      <w:r w:rsidR="005B2E3E" w:rsidRPr="005B2E3E">
        <w:rPr>
          <w:rFonts w:ascii="Verdana" w:hAnsi="Verdana"/>
          <w:color w:val="000000"/>
        </w:rPr>
        <w:t xml:space="preserve">7 перечня опасных производственных объектов), оборудование химических, нефтехимических, нефтеперерабатывающих и </w:t>
      </w:r>
      <w:r w:rsidR="00A4439B">
        <w:rPr>
          <w:rFonts w:ascii="Verdana" w:hAnsi="Verdana"/>
          <w:color w:val="000000"/>
        </w:rPr>
        <w:t>взрывопож</w:t>
      </w:r>
      <w:r w:rsidR="00A4439B">
        <w:rPr>
          <w:rFonts w:ascii="Verdana" w:hAnsi="Verdana"/>
          <w:color w:val="000000"/>
        </w:rPr>
        <w:t>а</w:t>
      </w:r>
      <w:r w:rsidR="00A4439B">
        <w:rPr>
          <w:rFonts w:ascii="Verdana" w:hAnsi="Verdana"/>
          <w:color w:val="000000"/>
        </w:rPr>
        <w:t xml:space="preserve">роопасных производств </w:t>
      </w:r>
      <w:r w:rsidR="005B2E3E" w:rsidRPr="005B2E3E">
        <w:rPr>
          <w:rFonts w:ascii="Verdana" w:hAnsi="Verdana"/>
          <w:color w:val="000000"/>
        </w:rPr>
        <w:t>(</w:t>
      </w:r>
      <w:proofErr w:type="spellStart"/>
      <w:r w:rsidR="005B2E3E" w:rsidRPr="005B2E3E">
        <w:rPr>
          <w:rFonts w:ascii="Verdana" w:hAnsi="Verdana"/>
          <w:color w:val="000000"/>
        </w:rPr>
        <w:t>п.п</w:t>
      </w:r>
      <w:proofErr w:type="spellEnd"/>
      <w:r w:rsidR="005B2E3E" w:rsidRPr="005B2E3E">
        <w:rPr>
          <w:rFonts w:ascii="Verdana" w:hAnsi="Verdana"/>
          <w:color w:val="000000"/>
        </w:rPr>
        <w:t>.</w:t>
      </w:r>
      <w:r w:rsidR="00A4439B">
        <w:rPr>
          <w:rFonts w:ascii="Verdana" w:hAnsi="Verdana"/>
          <w:color w:val="000000"/>
        </w:rPr>
        <w:t xml:space="preserve"> </w:t>
      </w:r>
      <w:r w:rsidR="00F42870">
        <w:rPr>
          <w:rFonts w:ascii="Verdana" w:hAnsi="Verdana"/>
          <w:color w:val="000000"/>
        </w:rPr>
        <w:t>4</w:t>
      </w:r>
      <w:r w:rsidR="00FF31E4">
        <w:rPr>
          <w:rFonts w:ascii="Verdana" w:hAnsi="Verdana"/>
          <w:color w:val="000000"/>
        </w:rPr>
        <w:t>;</w:t>
      </w:r>
      <w:r w:rsidR="00A4439B">
        <w:rPr>
          <w:rFonts w:ascii="Verdana" w:hAnsi="Verdana"/>
          <w:color w:val="000000"/>
        </w:rPr>
        <w:t>11;</w:t>
      </w:r>
      <w:r w:rsidR="0020777E">
        <w:rPr>
          <w:rFonts w:ascii="Verdana" w:hAnsi="Verdana"/>
          <w:color w:val="000000"/>
        </w:rPr>
        <w:t>15</w:t>
      </w:r>
      <w:r w:rsidR="00DB10C3">
        <w:rPr>
          <w:rFonts w:ascii="Verdana" w:hAnsi="Verdana"/>
          <w:color w:val="000000"/>
        </w:rPr>
        <w:t>;16</w:t>
      </w:r>
      <w:r w:rsidR="005B2E3E" w:rsidRPr="005B2E3E">
        <w:rPr>
          <w:rFonts w:ascii="Verdana" w:hAnsi="Verdana"/>
          <w:color w:val="000000"/>
        </w:rPr>
        <w:t xml:space="preserve"> перечня опасных произво</w:t>
      </w:r>
      <w:r w:rsidR="005B2E3E" w:rsidRPr="005B2E3E">
        <w:rPr>
          <w:rFonts w:ascii="Verdana" w:hAnsi="Verdana"/>
          <w:color w:val="000000"/>
        </w:rPr>
        <w:t>д</w:t>
      </w:r>
      <w:r w:rsidR="005B2E3E" w:rsidRPr="005B2E3E">
        <w:rPr>
          <w:rFonts w:ascii="Verdana" w:hAnsi="Verdana"/>
          <w:color w:val="000000"/>
        </w:rPr>
        <w:t>ственных объектов).</w:t>
      </w:r>
      <w:proofErr w:type="gramEnd"/>
    </w:p>
    <w:p w:rsidR="005B2E3E" w:rsidRDefault="005B2E3E" w:rsidP="00D80360">
      <w:pPr>
        <w:pStyle w:val="ad"/>
        <w:tabs>
          <w:tab w:val="left" w:pos="284"/>
        </w:tabs>
        <w:spacing w:line="276" w:lineRule="auto"/>
        <w:rPr>
          <w:rFonts w:ascii="Verdana" w:hAnsi="Verdana"/>
          <w:sz w:val="24"/>
          <w:szCs w:val="24"/>
        </w:rPr>
      </w:pPr>
    </w:p>
    <w:p w:rsidR="007864AC" w:rsidRPr="005B2E3E" w:rsidRDefault="00CA1F6E" w:rsidP="007864AC">
      <w:pPr>
        <w:ind w:hanging="142"/>
        <w:jc w:val="both"/>
        <w:rPr>
          <w:rFonts w:ascii="Verdana" w:hAnsi="Verdana"/>
          <w:b/>
          <w:szCs w:val="22"/>
        </w:rPr>
      </w:pPr>
      <w:r>
        <w:rPr>
          <w:b/>
          <w:color w:val="000000"/>
        </w:rPr>
        <w:t xml:space="preserve">    </w:t>
      </w:r>
      <w:r w:rsidR="004C2287">
        <w:rPr>
          <w:b/>
          <w:color w:val="000000"/>
        </w:rPr>
        <w:t xml:space="preserve">      </w:t>
      </w:r>
      <w:r w:rsidR="007864AC" w:rsidRPr="005B2E3E">
        <w:rPr>
          <w:rFonts w:ascii="Verdana" w:hAnsi="Verdana"/>
          <w:b/>
          <w:szCs w:val="22"/>
        </w:rPr>
        <w:t xml:space="preserve">Группа технических устройств - </w:t>
      </w:r>
      <w:proofErr w:type="gramStart"/>
      <w:r w:rsidR="007864AC" w:rsidRPr="005B2E3E">
        <w:rPr>
          <w:rFonts w:ascii="Verdana" w:hAnsi="Verdana"/>
          <w:b/>
          <w:szCs w:val="22"/>
        </w:rPr>
        <w:t>КО</w:t>
      </w:r>
      <w:proofErr w:type="gramEnd"/>
      <w:r w:rsidR="007864AC" w:rsidRPr="005B2E3E">
        <w:rPr>
          <w:rFonts w:ascii="Verdana" w:hAnsi="Verdana"/>
          <w:b/>
          <w:szCs w:val="22"/>
        </w:rPr>
        <w:t xml:space="preserve"> (котельное оборудование)</w:t>
      </w:r>
    </w:p>
    <w:p w:rsidR="007864AC" w:rsidRDefault="007864AC" w:rsidP="007864AC">
      <w:pPr>
        <w:ind w:hanging="142"/>
        <w:jc w:val="both"/>
        <w:rPr>
          <w:rFonts w:ascii="Verdana" w:hAnsi="Verdana"/>
          <w:szCs w:val="22"/>
        </w:rPr>
      </w:pPr>
    </w:p>
    <w:p w:rsidR="007864AC" w:rsidRDefault="007864AC" w:rsidP="007864AC">
      <w:pPr>
        <w:ind w:hanging="142"/>
        <w:jc w:val="both"/>
        <w:rPr>
          <w:rFonts w:ascii="Verdana" w:hAnsi="Verdana"/>
          <w:szCs w:val="22"/>
        </w:rPr>
      </w:pPr>
      <w:r>
        <w:rPr>
          <w:rFonts w:ascii="Verdana" w:hAnsi="Verdana"/>
          <w:szCs w:val="22"/>
        </w:rPr>
        <w:t xml:space="preserve">  - </w:t>
      </w:r>
      <w:r w:rsidRPr="00CA1F6E">
        <w:rPr>
          <w:rFonts w:ascii="Verdana" w:hAnsi="Verdana"/>
          <w:color w:val="000000"/>
        </w:rPr>
        <w:t>Виды</w:t>
      </w:r>
      <w:r w:rsidRPr="00CA1F6E">
        <w:rPr>
          <w:rFonts w:ascii="Verdana" w:hAnsi="Verdana"/>
          <w:i/>
          <w:color w:val="000000"/>
        </w:rPr>
        <w:t xml:space="preserve"> </w:t>
      </w:r>
      <w:r w:rsidRPr="00CA1F6E">
        <w:rPr>
          <w:rFonts w:ascii="Verdana" w:hAnsi="Verdana"/>
          <w:color w:val="000000"/>
        </w:rPr>
        <w:t xml:space="preserve">аттестуемых технологий сварки: </w:t>
      </w:r>
      <w:r w:rsidR="00825F52">
        <w:rPr>
          <w:rFonts w:ascii="Verdana" w:hAnsi="Verdana"/>
          <w:i/>
          <w:color w:val="000000"/>
        </w:rPr>
        <w:t>РД,</w:t>
      </w:r>
      <w:r>
        <w:rPr>
          <w:rFonts w:ascii="Verdana" w:hAnsi="Verdana"/>
          <w:i/>
          <w:color w:val="000000"/>
        </w:rPr>
        <w:t xml:space="preserve"> РАД.</w:t>
      </w:r>
    </w:p>
    <w:p w:rsidR="007864AC" w:rsidRDefault="007864AC" w:rsidP="007864AC">
      <w:pPr>
        <w:rPr>
          <w:rFonts w:ascii="Verdana" w:hAnsi="Verdana"/>
          <w:szCs w:val="22"/>
        </w:rPr>
      </w:pPr>
    </w:p>
    <w:p w:rsidR="007864AC" w:rsidRPr="00CA1F6E" w:rsidRDefault="007864AC" w:rsidP="007864AC">
      <w:pPr>
        <w:spacing w:line="276" w:lineRule="auto"/>
        <w:ind w:left="4962" w:hanging="5245"/>
        <w:rPr>
          <w:rFonts w:ascii="Verdana" w:hAnsi="Verdana"/>
          <w:i/>
        </w:rPr>
      </w:pPr>
      <w:r>
        <w:rPr>
          <w:rFonts w:ascii="Verdana" w:hAnsi="Verdana"/>
          <w:szCs w:val="22"/>
        </w:rPr>
        <w:lastRenderedPageBreak/>
        <w:t xml:space="preserve">    </w:t>
      </w:r>
      <w:r>
        <w:rPr>
          <w:rFonts w:ascii="Verdana" w:hAnsi="Verdana"/>
          <w:bCs/>
          <w:color w:val="000000"/>
        </w:rPr>
        <w:t xml:space="preserve">- </w:t>
      </w:r>
      <w:r w:rsidRPr="00CA1F6E">
        <w:rPr>
          <w:rFonts w:ascii="Verdana" w:hAnsi="Verdana"/>
          <w:bCs/>
          <w:color w:val="000000"/>
        </w:rPr>
        <w:t>Группы свариваемых материалов</w:t>
      </w:r>
      <w:r w:rsidRPr="00CA1F6E">
        <w:rPr>
          <w:rFonts w:ascii="Verdana" w:hAnsi="Verdana"/>
          <w:bCs/>
          <w:i/>
          <w:color w:val="000000"/>
        </w:rPr>
        <w:t xml:space="preserve">: </w:t>
      </w:r>
      <w:r w:rsidRPr="00CA1F6E">
        <w:rPr>
          <w:rFonts w:ascii="Verdana" w:hAnsi="Verdana"/>
          <w:i/>
        </w:rPr>
        <w:t>М01 (</w:t>
      </w:r>
      <w:r w:rsidRPr="00CA1F6E">
        <w:rPr>
          <w:rFonts w:ascii="Verdana" w:hAnsi="Verdana"/>
          <w:i/>
          <w:lang w:val="en-US"/>
        </w:rPr>
        <w:t>W</w:t>
      </w:r>
      <w:r w:rsidRPr="00CA1F6E">
        <w:rPr>
          <w:rFonts w:ascii="Verdana" w:hAnsi="Verdana"/>
          <w:i/>
        </w:rPr>
        <w:t>01), М02 (</w:t>
      </w:r>
      <w:r w:rsidRPr="00CA1F6E">
        <w:rPr>
          <w:rFonts w:ascii="Verdana" w:hAnsi="Verdana"/>
          <w:i/>
          <w:lang w:val="en-US"/>
        </w:rPr>
        <w:t>W</w:t>
      </w:r>
      <w:r w:rsidRPr="00CA1F6E">
        <w:rPr>
          <w:rFonts w:ascii="Verdana" w:hAnsi="Verdana"/>
          <w:i/>
        </w:rPr>
        <w:t>02), М04 (</w:t>
      </w:r>
      <w:r w:rsidRPr="00CA1F6E">
        <w:rPr>
          <w:rFonts w:ascii="Verdana" w:hAnsi="Verdana"/>
          <w:i/>
          <w:lang w:val="en-US"/>
        </w:rPr>
        <w:t>W</w:t>
      </w:r>
      <w:r w:rsidRPr="00CA1F6E">
        <w:rPr>
          <w:rFonts w:ascii="Verdana" w:hAnsi="Verdana"/>
          <w:i/>
        </w:rPr>
        <w:t xml:space="preserve">04), </w:t>
      </w:r>
      <w:r>
        <w:rPr>
          <w:rFonts w:ascii="Verdana" w:hAnsi="Verdana"/>
          <w:i/>
        </w:rPr>
        <w:t xml:space="preserve">   </w:t>
      </w:r>
      <w:r w:rsidRPr="00CA1F6E">
        <w:rPr>
          <w:rFonts w:ascii="Verdana" w:hAnsi="Verdana"/>
          <w:i/>
        </w:rPr>
        <w:t>М11(</w:t>
      </w:r>
      <w:r w:rsidRPr="00CA1F6E">
        <w:rPr>
          <w:rFonts w:ascii="Verdana" w:hAnsi="Verdana"/>
          <w:i/>
          <w:lang w:val="en-US"/>
        </w:rPr>
        <w:t>W</w:t>
      </w:r>
      <w:r w:rsidRPr="00CA1F6E">
        <w:rPr>
          <w:rFonts w:ascii="Verdana" w:hAnsi="Verdana"/>
          <w:i/>
        </w:rPr>
        <w:t>11)</w:t>
      </w:r>
      <w:r>
        <w:rPr>
          <w:rFonts w:ascii="Verdana" w:hAnsi="Verdana"/>
          <w:i/>
        </w:rPr>
        <w:t>;</w:t>
      </w:r>
      <w:r w:rsidRPr="00CA1F6E">
        <w:rPr>
          <w:rFonts w:ascii="Verdana" w:hAnsi="Verdana"/>
          <w:i/>
        </w:rPr>
        <w:t>М02+М01(</w:t>
      </w:r>
      <w:r w:rsidRPr="00CA1F6E">
        <w:rPr>
          <w:rFonts w:ascii="Verdana" w:hAnsi="Verdana"/>
          <w:i/>
          <w:lang w:val="en-US"/>
        </w:rPr>
        <w:t>W</w:t>
      </w:r>
      <w:r w:rsidRPr="00CA1F6E">
        <w:rPr>
          <w:rFonts w:ascii="Verdana" w:hAnsi="Verdana"/>
          <w:i/>
        </w:rPr>
        <w:t>02+</w:t>
      </w:r>
      <w:r w:rsidRPr="00CA1F6E">
        <w:rPr>
          <w:rFonts w:ascii="Verdana" w:hAnsi="Verdana"/>
          <w:i/>
          <w:lang w:val="en-US"/>
        </w:rPr>
        <w:t>W</w:t>
      </w:r>
      <w:r w:rsidRPr="00CA1F6E">
        <w:rPr>
          <w:rFonts w:ascii="Verdana" w:hAnsi="Verdana"/>
          <w:i/>
        </w:rPr>
        <w:t>01),</w:t>
      </w:r>
      <w:r>
        <w:rPr>
          <w:rFonts w:ascii="Verdana" w:hAnsi="Verdana"/>
          <w:i/>
        </w:rPr>
        <w:t xml:space="preserve"> </w:t>
      </w:r>
    </w:p>
    <w:p w:rsidR="007864AC" w:rsidRDefault="007864AC" w:rsidP="007864AC">
      <w:pPr>
        <w:spacing w:line="276" w:lineRule="auto"/>
        <w:rPr>
          <w:rFonts w:ascii="Verdana" w:hAnsi="Verdana"/>
          <w:i/>
        </w:rPr>
      </w:pPr>
      <w:r w:rsidRPr="00CA1F6E">
        <w:rPr>
          <w:rFonts w:ascii="Verdana" w:hAnsi="Verdana"/>
          <w:i/>
        </w:rPr>
        <w:t xml:space="preserve">                                      </w:t>
      </w:r>
      <w:r>
        <w:rPr>
          <w:rFonts w:ascii="Verdana" w:hAnsi="Verdana"/>
          <w:i/>
        </w:rPr>
        <w:t xml:space="preserve">                    </w:t>
      </w:r>
      <w:r w:rsidRPr="00CA1F6E">
        <w:rPr>
          <w:rFonts w:ascii="Verdana" w:hAnsi="Verdana"/>
          <w:i/>
        </w:rPr>
        <w:t xml:space="preserve"> </w:t>
      </w:r>
      <w:proofErr w:type="gramStart"/>
      <w:r w:rsidRPr="00CA1F6E">
        <w:rPr>
          <w:rFonts w:ascii="Verdana" w:hAnsi="Verdana"/>
          <w:i/>
          <w:lang w:val="en-US"/>
        </w:rPr>
        <w:t>M</w:t>
      </w:r>
      <w:r w:rsidRPr="00CA1F6E">
        <w:rPr>
          <w:rFonts w:ascii="Verdana" w:hAnsi="Verdana"/>
          <w:i/>
        </w:rPr>
        <w:t>11+</w:t>
      </w:r>
      <w:r w:rsidRPr="00CA1F6E">
        <w:rPr>
          <w:rFonts w:ascii="Verdana" w:hAnsi="Verdana"/>
          <w:i/>
          <w:lang w:val="en-US"/>
        </w:rPr>
        <w:t>M</w:t>
      </w:r>
      <w:r w:rsidRPr="00CA1F6E">
        <w:rPr>
          <w:rFonts w:ascii="Verdana" w:hAnsi="Verdana"/>
          <w:i/>
        </w:rPr>
        <w:t>02</w:t>
      </w:r>
      <w:r w:rsidR="00DB10C3">
        <w:rPr>
          <w:rFonts w:ascii="Verdana" w:hAnsi="Verdana"/>
          <w:i/>
        </w:rPr>
        <w:t xml:space="preserve"> </w:t>
      </w:r>
      <w:r w:rsidRPr="00CA1F6E">
        <w:rPr>
          <w:rFonts w:ascii="Verdana" w:hAnsi="Verdana"/>
          <w:i/>
        </w:rPr>
        <w:t>(</w:t>
      </w:r>
      <w:r w:rsidRPr="00CA1F6E">
        <w:rPr>
          <w:rFonts w:ascii="Verdana" w:hAnsi="Verdana"/>
          <w:i/>
          <w:lang w:val="en-US"/>
        </w:rPr>
        <w:t>W</w:t>
      </w:r>
      <w:r w:rsidRPr="00CA1F6E">
        <w:rPr>
          <w:rFonts w:ascii="Verdana" w:hAnsi="Verdana"/>
          <w:i/>
        </w:rPr>
        <w:t>11+</w:t>
      </w:r>
      <w:r w:rsidRPr="00CA1F6E">
        <w:rPr>
          <w:rFonts w:ascii="Verdana" w:hAnsi="Verdana"/>
          <w:i/>
          <w:lang w:val="en-US"/>
        </w:rPr>
        <w:t>W</w:t>
      </w:r>
      <w:r w:rsidRPr="00CA1F6E">
        <w:rPr>
          <w:rFonts w:ascii="Verdana" w:hAnsi="Verdana"/>
          <w:i/>
        </w:rPr>
        <w:t>02).</w:t>
      </w:r>
      <w:proofErr w:type="gramEnd"/>
    </w:p>
    <w:p w:rsidR="007864AC" w:rsidRPr="00CA1F6E" w:rsidRDefault="007864AC" w:rsidP="007864AC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 - </w:t>
      </w:r>
      <w:r w:rsidRPr="00CA1F6E">
        <w:rPr>
          <w:rFonts w:ascii="Verdana" w:hAnsi="Verdana"/>
        </w:rPr>
        <w:t xml:space="preserve"> Марки сталей:</w:t>
      </w:r>
    </w:p>
    <w:p w:rsidR="007864AC" w:rsidRPr="00CA1F6E" w:rsidRDefault="007864AC" w:rsidP="007864AC">
      <w:pPr>
        <w:spacing w:line="276" w:lineRule="auto"/>
        <w:ind w:left="360"/>
        <w:jc w:val="both"/>
        <w:rPr>
          <w:rFonts w:ascii="Verdana" w:hAnsi="Verdana"/>
        </w:rPr>
      </w:pPr>
      <w:r w:rsidRPr="00CA1F6E">
        <w:rPr>
          <w:rFonts w:ascii="Verdana" w:hAnsi="Verdana"/>
        </w:rPr>
        <w:t>а) МО</w:t>
      </w:r>
      <w:proofErr w:type="gramStart"/>
      <w:r w:rsidRPr="00CA1F6E">
        <w:rPr>
          <w:rFonts w:ascii="Verdana" w:hAnsi="Verdana"/>
        </w:rPr>
        <w:t>1</w:t>
      </w:r>
      <w:proofErr w:type="gramEnd"/>
      <w:r w:rsidRPr="00CA1F6E">
        <w:rPr>
          <w:rFonts w:ascii="Verdana" w:hAnsi="Verdana"/>
        </w:rPr>
        <w:t>(</w:t>
      </w:r>
      <w:r w:rsidRPr="00CA1F6E">
        <w:rPr>
          <w:rFonts w:ascii="Verdana" w:hAnsi="Verdana"/>
          <w:lang w:val="en-US"/>
        </w:rPr>
        <w:t>W</w:t>
      </w:r>
      <w:r w:rsidRPr="00CA1F6E">
        <w:rPr>
          <w:rFonts w:ascii="Verdana" w:hAnsi="Verdana"/>
        </w:rPr>
        <w:t>01)</w:t>
      </w:r>
      <w:r w:rsidRPr="00CA1F6E">
        <w:rPr>
          <w:rFonts w:ascii="Verdana" w:hAnsi="Verdana"/>
          <w:b/>
        </w:rPr>
        <w:t xml:space="preserve"> </w:t>
      </w:r>
      <w:r w:rsidRPr="00CA1F6E">
        <w:rPr>
          <w:rFonts w:ascii="Verdana" w:hAnsi="Verdana"/>
        </w:rPr>
        <w:t>- 20,</w:t>
      </w:r>
      <w:r>
        <w:rPr>
          <w:rFonts w:ascii="Verdana" w:hAnsi="Verdana"/>
        </w:rPr>
        <w:t xml:space="preserve"> 20Л,</w:t>
      </w:r>
      <w:r w:rsidRPr="00CA1F6E">
        <w:rPr>
          <w:rFonts w:ascii="Verdana" w:hAnsi="Verdana"/>
        </w:rPr>
        <w:t xml:space="preserve"> А106</w:t>
      </w:r>
      <w:r w:rsidRPr="00CA1F6E">
        <w:rPr>
          <w:rFonts w:ascii="Verdana" w:hAnsi="Verdana"/>
          <w:lang w:val="en-US"/>
        </w:rPr>
        <w:t>Gr</w:t>
      </w:r>
      <w:r w:rsidRPr="00CA1F6E">
        <w:rPr>
          <w:rFonts w:ascii="Verdana" w:hAnsi="Verdana"/>
        </w:rPr>
        <w:t>.</w:t>
      </w:r>
      <w:r w:rsidRPr="00CA1F6E">
        <w:rPr>
          <w:rFonts w:ascii="Verdana" w:hAnsi="Verdana"/>
          <w:lang w:val="en-US"/>
        </w:rPr>
        <w:t>B</w:t>
      </w:r>
      <w:r w:rsidRPr="00CA1F6E">
        <w:rPr>
          <w:rFonts w:ascii="Verdana" w:hAnsi="Verdana"/>
        </w:rPr>
        <w:t xml:space="preserve">, 09Г2С, А105, А234 </w:t>
      </w:r>
      <w:r w:rsidRPr="00CA1F6E">
        <w:rPr>
          <w:rFonts w:ascii="Verdana" w:hAnsi="Verdana"/>
          <w:lang w:val="en-US"/>
        </w:rPr>
        <w:t>WPB</w:t>
      </w:r>
      <w:r w:rsidRPr="00CA1F6E">
        <w:rPr>
          <w:rFonts w:ascii="Verdana" w:hAnsi="Verdana"/>
        </w:rPr>
        <w:t xml:space="preserve">, </w:t>
      </w:r>
      <w:r w:rsidRPr="00CA1F6E">
        <w:rPr>
          <w:rFonts w:ascii="Verdana" w:hAnsi="Verdana"/>
          <w:lang w:val="en-US"/>
        </w:rPr>
        <w:t>A</w:t>
      </w:r>
      <w:r w:rsidRPr="00CA1F6E">
        <w:rPr>
          <w:rFonts w:ascii="Verdana" w:hAnsi="Verdana"/>
        </w:rPr>
        <w:t>516</w:t>
      </w:r>
      <w:r w:rsidRPr="00CA1F6E">
        <w:rPr>
          <w:rFonts w:ascii="Verdana" w:hAnsi="Verdana"/>
          <w:lang w:val="en-US"/>
        </w:rPr>
        <w:t>Gr</w:t>
      </w:r>
      <w:r w:rsidRPr="00CA1F6E">
        <w:rPr>
          <w:rFonts w:ascii="Verdana" w:hAnsi="Verdana"/>
        </w:rPr>
        <w:t>70, 15</w:t>
      </w:r>
      <w:r w:rsidRPr="00CA1F6E">
        <w:rPr>
          <w:rFonts w:ascii="Verdana" w:hAnsi="Verdana"/>
          <w:lang w:val="en-US"/>
        </w:rPr>
        <w:t>K</w:t>
      </w:r>
      <w:r w:rsidRPr="00CA1F6E">
        <w:rPr>
          <w:rFonts w:ascii="Verdana" w:hAnsi="Verdana"/>
        </w:rPr>
        <w:t>, 16</w:t>
      </w:r>
      <w:r w:rsidRPr="00CA1F6E">
        <w:rPr>
          <w:rFonts w:ascii="Verdana" w:hAnsi="Verdana"/>
          <w:lang w:val="en-US"/>
        </w:rPr>
        <w:t>K</w:t>
      </w:r>
      <w:r w:rsidRPr="00CA1F6E">
        <w:rPr>
          <w:rFonts w:ascii="Verdana" w:hAnsi="Verdana"/>
        </w:rPr>
        <w:t>, 20</w:t>
      </w:r>
      <w:r w:rsidRPr="00CA1F6E">
        <w:rPr>
          <w:rFonts w:ascii="Verdana" w:hAnsi="Verdana"/>
          <w:lang w:val="en-US"/>
        </w:rPr>
        <w:t>K</w:t>
      </w:r>
      <w:r w:rsidRPr="00CA1F6E">
        <w:rPr>
          <w:rFonts w:ascii="Verdana" w:hAnsi="Verdana"/>
        </w:rPr>
        <w:t>, 22</w:t>
      </w:r>
      <w:r w:rsidRPr="00CA1F6E">
        <w:rPr>
          <w:rFonts w:ascii="Verdana" w:hAnsi="Verdana"/>
          <w:lang w:val="en-US"/>
        </w:rPr>
        <w:t>K</w:t>
      </w:r>
      <w:r w:rsidRPr="00CA1F6E">
        <w:rPr>
          <w:rFonts w:ascii="Verdana" w:hAnsi="Verdana"/>
        </w:rPr>
        <w:t xml:space="preserve">, 16ГС, 17ГС, 17Г1С,09Г2С, А234 </w:t>
      </w:r>
      <w:r w:rsidRPr="00CA1F6E">
        <w:rPr>
          <w:rFonts w:ascii="Verdana" w:hAnsi="Verdana"/>
          <w:lang w:val="en-US"/>
        </w:rPr>
        <w:t>WPC</w:t>
      </w:r>
      <w:r w:rsidRPr="00CA1F6E">
        <w:rPr>
          <w:rFonts w:ascii="Verdana" w:hAnsi="Verdana"/>
        </w:rPr>
        <w:t>, А106</w:t>
      </w:r>
      <w:r w:rsidRPr="00CA1F6E">
        <w:rPr>
          <w:rFonts w:ascii="Verdana" w:hAnsi="Verdana"/>
          <w:lang w:val="en-US"/>
        </w:rPr>
        <w:t>Gr</w:t>
      </w:r>
      <w:r w:rsidRPr="00CA1F6E">
        <w:rPr>
          <w:rFonts w:ascii="Verdana" w:hAnsi="Verdana"/>
        </w:rPr>
        <w:t xml:space="preserve">.С, А234 </w:t>
      </w:r>
      <w:r w:rsidRPr="00CA1F6E">
        <w:rPr>
          <w:rFonts w:ascii="Verdana" w:hAnsi="Verdana"/>
          <w:lang w:val="en-US"/>
        </w:rPr>
        <w:t>WPC</w:t>
      </w:r>
      <w:r w:rsidRPr="00CA1F6E">
        <w:rPr>
          <w:rFonts w:ascii="Verdana" w:hAnsi="Verdana"/>
        </w:rPr>
        <w:t>В, А210 А1;</w:t>
      </w:r>
    </w:p>
    <w:p w:rsidR="007864AC" w:rsidRPr="00CA1F6E" w:rsidRDefault="007864AC" w:rsidP="007864AC">
      <w:pPr>
        <w:spacing w:line="276" w:lineRule="auto"/>
        <w:ind w:left="360"/>
        <w:jc w:val="both"/>
        <w:rPr>
          <w:rFonts w:ascii="Verdana" w:hAnsi="Verdana"/>
          <w:b/>
        </w:rPr>
      </w:pPr>
      <w:r w:rsidRPr="00CA1F6E">
        <w:rPr>
          <w:rFonts w:ascii="Verdana" w:hAnsi="Verdana"/>
        </w:rPr>
        <w:t>б) М02 (</w:t>
      </w:r>
      <w:r w:rsidRPr="00CA1F6E">
        <w:rPr>
          <w:rFonts w:ascii="Verdana" w:hAnsi="Verdana"/>
          <w:lang w:val="en-US"/>
        </w:rPr>
        <w:t>W</w:t>
      </w:r>
      <w:r w:rsidRPr="00CA1F6E">
        <w:rPr>
          <w:rFonts w:ascii="Verdana" w:hAnsi="Verdana"/>
        </w:rPr>
        <w:t>02)</w:t>
      </w:r>
      <w:r w:rsidRPr="00CA1F6E">
        <w:rPr>
          <w:rFonts w:ascii="Verdana" w:hAnsi="Verdana"/>
          <w:b/>
        </w:rPr>
        <w:t xml:space="preserve"> - </w:t>
      </w:r>
      <w:r w:rsidRPr="00CA1F6E">
        <w:rPr>
          <w:rFonts w:ascii="Verdana" w:hAnsi="Verdana"/>
        </w:rPr>
        <w:t xml:space="preserve">15ХМ, 10Х2М, 12Х1МФ, 15Х1М1Ф, </w:t>
      </w:r>
      <w:r w:rsidRPr="00CA1F6E">
        <w:rPr>
          <w:rFonts w:ascii="Verdana" w:hAnsi="Verdana"/>
          <w:lang w:val="en-US"/>
        </w:rPr>
        <w:t>A</w:t>
      </w:r>
      <w:r w:rsidRPr="00CA1F6E">
        <w:rPr>
          <w:rFonts w:ascii="Verdana" w:hAnsi="Verdana"/>
        </w:rPr>
        <w:t>335</w:t>
      </w:r>
      <w:r w:rsidRPr="00CA1F6E">
        <w:rPr>
          <w:rFonts w:ascii="Verdana" w:hAnsi="Verdana"/>
          <w:lang w:val="en-US"/>
        </w:rPr>
        <w:t>Gr</w:t>
      </w:r>
      <w:r w:rsidRPr="00CA1F6E">
        <w:rPr>
          <w:rFonts w:ascii="Verdana" w:hAnsi="Verdana"/>
        </w:rPr>
        <w:t xml:space="preserve">11, </w:t>
      </w:r>
      <w:r w:rsidRPr="00CA1F6E">
        <w:rPr>
          <w:rFonts w:ascii="Verdana" w:hAnsi="Verdana"/>
          <w:lang w:val="en-US"/>
        </w:rPr>
        <w:t>A</w:t>
      </w:r>
      <w:r w:rsidRPr="00CA1F6E">
        <w:rPr>
          <w:rFonts w:ascii="Verdana" w:hAnsi="Verdana"/>
        </w:rPr>
        <w:t>335</w:t>
      </w:r>
      <w:r w:rsidRPr="00CA1F6E">
        <w:rPr>
          <w:rFonts w:ascii="Verdana" w:hAnsi="Verdana"/>
          <w:lang w:val="en-US"/>
        </w:rPr>
        <w:t>Gr</w:t>
      </w:r>
      <w:r w:rsidRPr="00CA1F6E">
        <w:rPr>
          <w:rFonts w:ascii="Verdana" w:hAnsi="Verdana"/>
        </w:rPr>
        <w:t>22, 12Х1МФ, 15Х1М1Ф</w:t>
      </w:r>
      <w:r w:rsidRPr="008C7C88">
        <w:rPr>
          <w:rFonts w:ascii="Verdana" w:hAnsi="Verdana"/>
        </w:rPr>
        <w:t>,15Х1МФЛ,</w:t>
      </w:r>
      <w:r w:rsidRPr="00CA1F6E">
        <w:rPr>
          <w:rFonts w:ascii="Verdana" w:hAnsi="Verdana"/>
          <w:b/>
        </w:rPr>
        <w:t xml:space="preserve"> </w:t>
      </w:r>
      <w:r w:rsidRPr="00CA1F6E">
        <w:rPr>
          <w:rFonts w:ascii="Verdana" w:hAnsi="Verdana"/>
        </w:rPr>
        <w:t xml:space="preserve">А234 </w:t>
      </w:r>
      <w:r w:rsidRPr="00CA1F6E">
        <w:rPr>
          <w:rFonts w:ascii="Verdana" w:hAnsi="Verdana"/>
          <w:lang w:val="en-US"/>
        </w:rPr>
        <w:t>WP</w:t>
      </w:r>
      <w:r w:rsidRPr="00CA1F6E">
        <w:rPr>
          <w:rFonts w:ascii="Verdana" w:hAnsi="Verdana"/>
        </w:rPr>
        <w:t>22</w:t>
      </w:r>
      <w:r w:rsidRPr="00CA1F6E">
        <w:rPr>
          <w:rFonts w:ascii="Verdana" w:hAnsi="Verdana"/>
          <w:b/>
        </w:rPr>
        <w:t xml:space="preserve">, </w:t>
      </w:r>
      <w:r w:rsidRPr="00CA1F6E">
        <w:rPr>
          <w:rFonts w:ascii="Verdana" w:hAnsi="Verdana"/>
        </w:rPr>
        <w:t>А213 Т22, А213 Т23</w:t>
      </w:r>
      <w:proofErr w:type="gramStart"/>
      <w:r w:rsidR="001B2564">
        <w:rPr>
          <w:rFonts w:ascii="Verdana" w:hAnsi="Verdana"/>
        </w:rPr>
        <w:t xml:space="preserve"> </w:t>
      </w:r>
      <w:r w:rsidRPr="00CA1F6E">
        <w:rPr>
          <w:rFonts w:ascii="Verdana" w:hAnsi="Verdana"/>
          <w:b/>
        </w:rPr>
        <w:t>;</w:t>
      </w:r>
      <w:proofErr w:type="gramEnd"/>
    </w:p>
    <w:p w:rsidR="007864AC" w:rsidRDefault="007864AC" w:rsidP="007864AC">
      <w:pPr>
        <w:spacing w:line="276" w:lineRule="auto"/>
        <w:ind w:left="360"/>
        <w:jc w:val="both"/>
        <w:rPr>
          <w:rFonts w:ascii="Verdana" w:hAnsi="Verdana"/>
        </w:rPr>
      </w:pPr>
      <w:r w:rsidRPr="00CA1F6E">
        <w:rPr>
          <w:rFonts w:ascii="Verdana" w:hAnsi="Verdana"/>
        </w:rPr>
        <w:t>в) М04(</w:t>
      </w:r>
      <w:r w:rsidRPr="00CA1F6E">
        <w:rPr>
          <w:rFonts w:ascii="Verdana" w:hAnsi="Verdana"/>
          <w:lang w:val="en-US"/>
        </w:rPr>
        <w:t>W</w:t>
      </w:r>
      <w:r w:rsidRPr="00CA1F6E">
        <w:rPr>
          <w:rFonts w:ascii="Verdana" w:hAnsi="Verdana"/>
        </w:rPr>
        <w:t>04)</w:t>
      </w:r>
      <w:r w:rsidRPr="00CA1F6E">
        <w:rPr>
          <w:rFonts w:ascii="Verdana" w:hAnsi="Verdana"/>
          <w:b/>
        </w:rPr>
        <w:t xml:space="preserve"> -</w:t>
      </w:r>
      <w:r w:rsidRPr="00CA1F6E">
        <w:rPr>
          <w:rFonts w:ascii="Verdana" w:hAnsi="Verdana"/>
        </w:rPr>
        <w:t xml:space="preserve"> 20Х13, 12Х11В2МФ, А335</w:t>
      </w:r>
      <w:r w:rsidRPr="00CA1F6E">
        <w:rPr>
          <w:rFonts w:ascii="Verdana" w:hAnsi="Verdana"/>
          <w:lang w:val="en-US"/>
        </w:rPr>
        <w:t>Gr</w:t>
      </w:r>
      <w:r w:rsidRPr="00CA1F6E">
        <w:rPr>
          <w:rFonts w:ascii="Verdana" w:hAnsi="Verdana"/>
        </w:rPr>
        <w:t>91, А234</w:t>
      </w:r>
      <w:r w:rsidR="00DA57F3">
        <w:rPr>
          <w:rFonts w:ascii="Verdana" w:hAnsi="Verdana"/>
          <w:lang w:val="en-US"/>
        </w:rPr>
        <w:t>WP</w:t>
      </w:r>
      <w:r w:rsidR="00DA57F3" w:rsidRPr="00DA57F3">
        <w:rPr>
          <w:rFonts w:ascii="Verdana" w:hAnsi="Verdana"/>
        </w:rPr>
        <w:t xml:space="preserve">91, </w:t>
      </w:r>
      <w:r w:rsidR="00DA57F3" w:rsidRPr="00CA1F6E">
        <w:rPr>
          <w:rFonts w:ascii="Verdana" w:hAnsi="Verdana"/>
        </w:rPr>
        <w:t>А213 Т91</w:t>
      </w:r>
      <w:r w:rsidR="00DA57F3">
        <w:rPr>
          <w:rFonts w:ascii="Verdana" w:hAnsi="Verdana"/>
        </w:rPr>
        <w:t>;</w:t>
      </w:r>
    </w:p>
    <w:p w:rsidR="007864AC" w:rsidRPr="00CA1F6E" w:rsidRDefault="007864AC" w:rsidP="007864AC">
      <w:pPr>
        <w:spacing w:line="276" w:lineRule="auto"/>
        <w:ind w:left="360"/>
        <w:jc w:val="both"/>
        <w:rPr>
          <w:rFonts w:ascii="Verdana" w:hAnsi="Verdana"/>
        </w:rPr>
      </w:pPr>
      <w:r>
        <w:rPr>
          <w:rFonts w:ascii="Verdana" w:hAnsi="Verdana"/>
        </w:rPr>
        <w:t>г)</w:t>
      </w:r>
      <w:r w:rsidR="001B2564">
        <w:rPr>
          <w:rFonts w:ascii="Verdana" w:hAnsi="Verdana"/>
        </w:rPr>
        <w:t xml:space="preserve"> </w:t>
      </w:r>
      <w:r>
        <w:rPr>
          <w:rFonts w:ascii="Verdana" w:hAnsi="Verdana"/>
        </w:rPr>
        <w:t>М05(</w:t>
      </w:r>
      <w:r>
        <w:rPr>
          <w:rFonts w:ascii="Verdana" w:hAnsi="Verdana"/>
          <w:lang w:val="en-US"/>
        </w:rPr>
        <w:t>W</w:t>
      </w:r>
      <w:r w:rsidRPr="007864AC">
        <w:rPr>
          <w:rFonts w:ascii="Verdana" w:hAnsi="Verdana"/>
        </w:rPr>
        <w:t>05)</w:t>
      </w:r>
      <w:r w:rsidR="001B2564">
        <w:rPr>
          <w:rFonts w:ascii="Verdana" w:hAnsi="Verdana"/>
        </w:rPr>
        <w:t xml:space="preserve"> </w:t>
      </w:r>
      <w:r>
        <w:rPr>
          <w:rFonts w:ascii="Verdana" w:hAnsi="Verdana"/>
        </w:rPr>
        <w:t>-</w:t>
      </w:r>
      <w:r w:rsidRPr="00CA1F6E">
        <w:rPr>
          <w:rFonts w:ascii="Verdana" w:hAnsi="Verdana"/>
        </w:rPr>
        <w:t xml:space="preserve"> </w:t>
      </w:r>
      <w:r w:rsidRPr="00CA1F6E">
        <w:rPr>
          <w:rFonts w:ascii="Verdana" w:hAnsi="Verdana"/>
          <w:lang w:val="en-US"/>
        </w:rPr>
        <w:t>P</w:t>
      </w:r>
      <w:r w:rsidRPr="00CA1F6E">
        <w:rPr>
          <w:rFonts w:ascii="Verdana" w:hAnsi="Verdana"/>
        </w:rPr>
        <w:t>91;</w:t>
      </w:r>
    </w:p>
    <w:p w:rsidR="007864AC" w:rsidRPr="00CA1F6E" w:rsidRDefault="007864AC" w:rsidP="007864AC">
      <w:pPr>
        <w:spacing w:line="276" w:lineRule="auto"/>
        <w:ind w:left="360"/>
        <w:jc w:val="both"/>
        <w:rPr>
          <w:rFonts w:ascii="Verdana" w:hAnsi="Verdana"/>
          <w:b/>
        </w:rPr>
      </w:pPr>
      <w:r w:rsidRPr="00CA1F6E">
        <w:rPr>
          <w:rFonts w:ascii="Verdana" w:hAnsi="Verdana"/>
        </w:rPr>
        <w:t>г) М11(</w:t>
      </w:r>
      <w:r w:rsidRPr="00CA1F6E">
        <w:rPr>
          <w:rFonts w:ascii="Verdana" w:hAnsi="Verdana"/>
          <w:lang w:val="en-US"/>
        </w:rPr>
        <w:t>W</w:t>
      </w:r>
      <w:r w:rsidRPr="00CA1F6E">
        <w:rPr>
          <w:rFonts w:ascii="Verdana" w:hAnsi="Verdana"/>
        </w:rPr>
        <w:t>11)</w:t>
      </w:r>
      <w:r w:rsidRPr="00CA1F6E">
        <w:rPr>
          <w:rFonts w:ascii="Verdana" w:hAnsi="Verdana"/>
          <w:b/>
        </w:rPr>
        <w:t xml:space="preserve"> - </w:t>
      </w:r>
      <w:r>
        <w:rPr>
          <w:rFonts w:ascii="Verdana" w:hAnsi="Verdana"/>
        </w:rPr>
        <w:t xml:space="preserve">08Х18Н10Т, </w:t>
      </w:r>
      <w:r w:rsidRPr="00CA1F6E">
        <w:rPr>
          <w:rFonts w:ascii="Verdana" w:hAnsi="Verdana"/>
        </w:rPr>
        <w:t xml:space="preserve">12Х18Н12Т, А312 ТР316, А182, </w:t>
      </w:r>
      <w:r w:rsidRPr="00CA1F6E">
        <w:rPr>
          <w:rFonts w:ascii="Verdana" w:hAnsi="Verdana"/>
          <w:lang w:val="en-US"/>
        </w:rPr>
        <w:t>F</w:t>
      </w:r>
      <w:r w:rsidRPr="00CA1F6E">
        <w:rPr>
          <w:rFonts w:ascii="Verdana" w:hAnsi="Verdana"/>
        </w:rPr>
        <w:t xml:space="preserve">316, </w:t>
      </w:r>
      <w:r w:rsidRPr="00CA1F6E">
        <w:rPr>
          <w:rFonts w:ascii="Verdana" w:hAnsi="Verdana"/>
          <w:lang w:val="en-US"/>
        </w:rPr>
        <w:t>A</w:t>
      </w:r>
      <w:r w:rsidRPr="00CA1F6E">
        <w:rPr>
          <w:rFonts w:ascii="Verdana" w:hAnsi="Verdana"/>
        </w:rPr>
        <w:t xml:space="preserve">240, </w:t>
      </w:r>
      <w:r w:rsidRPr="00CA1F6E">
        <w:rPr>
          <w:rFonts w:ascii="Verdana" w:hAnsi="Verdana"/>
          <w:lang w:val="en-US"/>
        </w:rPr>
        <w:t>TP</w:t>
      </w:r>
      <w:r w:rsidRPr="00CA1F6E">
        <w:rPr>
          <w:rFonts w:ascii="Verdana" w:hAnsi="Verdana"/>
        </w:rPr>
        <w:t>304.</w:t>
      </w:r>
    </w:p>
    <w:p w:rsidR="007864AC" w:rsidRDefault="007864AC" w:rsidP="007864AC">
      <w:pPr>
        <w:spacing w:line="276" w:lineRule="auto"/>
        <w:rPr>
          <w:rFonts w:ascii="Verdana" w:hAnsi="Verdana"/>
        </w:rPr>
      </w:pPr>
      <w:r>
        <w:rPr>
          <w:rFonts w:ascii="Verdana" w:hAnsi="Verdana"/>
        </w:rPr>
        <w:t xml:space="preserve">  </w:t>
      </w:r>
      <w:r>
        <w:rPr>
          <w:rFonts w:ascii="Verdana" w:hAnsi="Verdana"/>
          <w:szCs w:val="22"/>
        </w:rPr>
        <w:t xml:space="preserve">- </w:t>
      </w:r>
      <w:r w:rsidRPr="002E07A5">
        <w:rPr>
          <w:rFonts w:ascii="Verdana" w:hAnsi="Verdana"/>
        </w:rPr>
        <w:t>Виды свариваемых деталей:</w:t>
      </w:r>
      <w:r w:rsidRPr="002E07A5">
        <w:rPr>
          <w:rFonts w:ascii="Verdana" w:hAnsi="Verdana"/>
          <w:b/>
        </w:rPr>
        <w:t xml:space="preserve"> </w:t>
      </w:r>
      <w:r>
        <w:rPr>
          <w:rFonts w:ascii="Verdana" w:hAnsi="Verdana"/>
        </w:rPr>
        <w:t>Т (Т);</w:t>
      </w:r>
      <w:r w:rsidR="001B2564">
        <w:rPr>
          <w:rFonts w:ascii="Verdana" w:hAnsi="Verdana"/>
        </w:rPr>
        <w:t xml:space="preserve"> </w:t>
      </w:r>
      <w:proofErr w:type="gramStart"/>
      <w:r>
        <w:rPr>
          <w:rFonts w:ascii="Verdana" w:hAnsi="Verdana"/>
        </w:rPr>
        <w:t>Л(</w:t>
      </w:r>
      <w:proofErr w:type="gramEnd"/>
      <w:r>
        <w:rPr>
          <w:rFonts w:ascii="Verdana" w:hAnsi="Verdana"/>
        </w:rPr>
        <w:t>Р); Л+Т(Т+Р)</w:t>
      </w:r>
    </w:p>
    <w:p w:rsidR="007864AC" w:rsidRDefault="007864AC" w:rsidP="007864AC">
      <w:pPr>
        <w:spacing w:line="276" w:lineRule="auto"/>
        <w:rPr>
          <w:rFonts w:ascii="Verdana" w:hAnsi="Verdana"/>
          <w:szCs w:val="22"/>
        </w:rPr>
      </w:pPr>
      <w:r>
        <w:rPr>
          <w:rFonts w:ascii="Verdana" w:hAnsi="Verdana"/>
          <w:szCs w:val="22"/>
        </w:rPr>
        <w:t xml:space="preserve">  - </w:t>
      </w:r>
      <w:r>
        <w:rPr>
          <w:rFonts w:ascii="Verdana" w:hAnsi="Verdana"/>
        </w:rPr>
        <w:t>Вид</w:t>
      </w:r>
      <w:r w:rsidRPr="002E07A5">
        <w:rPr>
          <w:rFonts w:ascii="Verdana" w:hAnsi="Verdana"/>
        </w:rPr>
        <w:t xml:space="preserve"> сварного шва: СШ(</w:t>
      </w:r>
      <w:r w:rsidRPr="002E07A5">
        <w:rPr>
          <w:rFonts w:ascii="Verdana" w:hAnsi="Verdana"/>
          <w:lang w:val="en-US"/>
        </w:rPr>
        <w:t>BW</w:t>
      </w:r>
      <w:r w:rsidRPr="002E07A5">
        <w:rPr>
          <w:rFonts w:ascii="Verdana" w:hAnsi="Verdana"/>
        </w:rPr>
        <w:t>), УШ(</w:t>
      </w:r>
      <w:r w:rsidRPr="002E07A5">
        <w:rPr>
          <w:rFonts w:ascii="Verdana" w:hAnsi="Verdana"/>
          <w:lang w:val="en-US"/>
        </w:rPr>
        <w:t>FW</w:t>
      </w:r>
      <w:r w:rsidRPr="002E07A5">
        <w:rPr>
          <w:rFonts w:ascii="Verdana" w:hAnsi="Verdana"/>
        </w:rPr>
        <w:t>).</w:t>
      </w:r>
      <w:r>
        <w:rPr>
          <w:rFonts w:ascii="Verdana" w:hAnsi="Verdana"/>
        </w:rPr>
        <w:t xml:space="preserve"> </w:t>
      </w:r>
    </w:p>
    <w:p w:rsidR="007864AC" w:rsidRDefault="007864AC" w:rsidP="007864AC">
      <w:pPr>
        <w:spacing w:line="276" w:lineRule="auto"/>
        <w:rPr>
          <w:rFonts w:ascii="Verdana" w:hAnsi="Verdana"/>
          <w:szCs w:val="22"/>
        </w:rPr>
      </w:pPr>
      <w:r>
        <w:rPr>
          <w:rFonts w:ascii="Verdana" w:hAnsi="Verdana"/>
          <w:szCs w:val="22"/>
        </w:rPr>
        <w:t xml:space="preserve">  - </w:t>
      </w:r>
      <w:r>
        <w:rPr>
          <w:rFonts w:ascii="Verdana" w:hAnsi="Verdana"/>
        </w:rPr>
        <w:t>Тип сварного соединения</w:t>
      </w:r>
      <w:proofErr w:type="gramStart"/>
      <w:r w:rsidR="001B2564">
        <w:rPr>
          <w:rFonts w:ascii="Verdana" w:hAnsi="Verdana"/>
        </w:rPr>
        <w:t xml:space="preserve"> </w:t>
      </w:r>
      <w:r>
        <w:rPr>
          <w:rFonts w:ascii="Verdana" w:hAnsi="Verdana"/>
        </w:rPr>
        <w:t>:</w:t>
      </w:r>
      <w:proofErr w:type="gramEnd"/>
      <w:r>
        <w:rPr>
          <w:rFonts w:ascii="Verdana" w:hAnsi="Verdana"/>
        </w:rPr>
        <w:t xml:space="preserve"> </w:t>
      </w:r>
      <w:r w:rsidR="001B2564">
        <w:rPr>
          <w:rFonts w:ascii="Verdana" w:hAnsi="Verdana"/>
        </w:rPr>
        <w:t xml:space="preserve"> </w:t>
      </w:r>
      <w:r>
        <w:rPr>
          <w:rFonts w:ascii="Verdana" w:hAnsi="Verdana"/>
        </w:rPr>
        <w:t>С; У; Т.</w:t>
      </w:r>
    </w:p>
    <w:p w:rsidR="007864AC" w:rsidRDefault="007864AC" w:rsidP="007864AC">
      <w:pPr>
        <w:spacing w:line="276" w:lineRule="auto"/>
        <w:rPr>
          <w:rFonts w:ascii="Verdana" w:hAnsi="Verdana"/>
          <w:szCs w:val="22"/>
        </w:rPr>
      </w:pPr>
      <w:r>
        <w:rPr>
          <w:rFonts w:ascii="Verdana" w:hAnsi="Verdana"/>
          <w:szCs w:val="22"/>
        </w:rPr>
        <w:t xml:space="preserve">  - </w:t>
      </w:r>
      <w:r w:rsidRPr="002E07A5">
        <w:rPr>
          <w:rFonts w:ascii="Verdana" w:hAnsi="Verdana"/>
        </w:rPr>
        <w:t>Толщина свариваемых деталей: от 2,0 мм до 50,0 мм.</w:t>
      </w:r>
    </w:p>
    <w:p w:rsidR="007864AC" w:rsidRPr="002E07A5" w:rsidRDefault="007864AC" w:rsidP="007864AC">
      <w:pPr>
        <w:spacing w:line="276" w:lineRule="auto"/>
        <w:rPr>
          <w:rFonts w:ascii="Verdana" w:hAnsi="Verdana"/>
        </w:rPr>
      </w:pPr>
      <w:r>
        <w:rPr>
          <w:rFonts w:ascii="Verdana" w:hAnsi="Verdana"/>
          <w:szCs w:val="22"/>
        </w:rPr>
        <w:t xml:space="preserve">  - </w:t>
      </w:r>
      <w:r w:rsidRPr="002E07A5">
        <w:rPr>
          <w:rFonts w:ascii="Verdana" w:hAnsi="Verdana"/>
        </w:rPr>
        <w:t>Диаметр деталей: от 10,0 мм до 610,0 мм.</w:t>
      </w:r>
    </w:p>
    <w:p w:rsidR="007864AC" w:rsidRDefault="007864AC" w:rsidP="007864AC">
      <w:pPr>
        <w:spacing w:line="276" w:lineRule="auto"/>
        <w:ind w:left="4536" w:hanging="4536"/>
        <w:rPr>
          <w:rFonts w:ascii="Verdana" w:hAnsi="Verdana"/>
        </w:rPr>
      </w:pPr>
      <w:r>
        <w:rPr>
          <w:rFonts w:ascii="Verdana" w:hAnsi="Verdana"/>
          <w:szCs w:val="22"/>
        </w:rPr>
        <w:t xml:space="preserve">  - </w:t>
      </w:r>
      <w:r w:rsidRPr="002E07A5">
        <w:rPr>
          <w:rFonts w:ascii="Verdana" w:hAnsi="Verdana"/>
        </w:rPr>
        <w:t>Положение деталей при сварке: Н, Н2, В1,</w:t>
      </w:r>
      <w:r w:rsidR="001B2564">
        <w:rPr>
          <w:rFonts w:ascii="Verdana" w:hAnsi="Verdana"/>
        </w:rPr>
        <w:t xml:space="preserve"> </w:t>
      </w:r>
      <w:r w:rsidRPr="002E07A5">
        <w:rPr>
          <w:rFonts w:ascii="Verdana" w:hAnsi="Verdana"/>
        </w:rPr>
        <w:t xml:space="preserve">Г, П1, П2, Н45 </w:t>
      </w:r>
      <w:proofErr w:type="gramStart"/>
      <w:r w:rsidRPr="002E07A5">
        <w:rPr>
          <w:rFonts w:ascii="Verdana" w:hAnsi="Verdana"/>
        </w:rPr>
        <w:t xml:space="preserve">( </w:t>
      </w:r>
      <w:proofErr w:type="gramEnd"/>
      <w:r w:rsidRPr="002E07A5">
        <w:rPr>
          <w:rFonts w:ascii="Verdana" w:hAnsi="Verdana"/>
          <w:lang w:val="en-US"/>
        </w:rPr>
        <w:t>PA</w:t>
      </w:r>
      <w:r w:rsidRPr="002E07A5">
        <w:rPr>
          <w:rFonts w:ascii="Verdana" w:hAnsi="Verdana"/>
        </w:rPr>
        <w:t xml:space="preserve">, </w:t>
      </w:r>
      <w:r w:rsidRPr="002E07A5">
        <w:rPr>
          <w:rFonts w:ascii="Verdana" w:hAnsi="Verdana"/>
          <w:lang w:val="en-US"/>
        </w:rPr>
        <w:t>PB</w:t>
      </w:r>
      <w:r w:rsidRPr="002E07A5">
        <w:rPr>
          <w:rFonts w:ascii="Verdana" w:hAnsi="Verdana"/>
        </w:rPr>
        <w:t xml:space="preserve">, </w:t>
      </w:r>
      <w:r w:rsidRPr="002E07A5">
        <w:rPr>
          <w:rFonts w:ascii="Verdana" w:hAnsi="Verdana"/>
          <w:lang w:val="en-US"/>
        </w:rPr>
        <w:t>PF</w:t>
      </w:r>
      <w:r w:rsidRPr="002E07A5">
        <w:rPr>
          <w:rFonts w:ascii="Verdana" w:hAnsi="Verdana"/>
        </w:rPr>
        <w:t xml:space="preserve">, </w:t>
      </w:r>
      <w:r w:rsidRPr="002E07A5">
        <w:rPr>
          <w:rFonts w:ascii="Verdana" w:hAnsi="Verdana"/>
          <w:lang w:val="en-US"/>
        </w:rPr>
        <w:t>PC</w:t>
      </w:r>
      <w:r w:rsidRPr="002E07A5">
        <w:rPr>
          <w:rFonts w:ascii="Verdana" w:hAnsi="Verdana"/>
        </w:rPr>
        <w:t xml:space="preserve">, </w:t>
      </w:r>
      <w:r>
        <w:rPr>
          <w:rFonts w:ascii="Verdana" w:hAnsi="Verdana"/>
        </w:rPr>
        <w:t xml:space="preserve">          </w:t>
      </w:r>
      <w:r w:rsidRPr="002E07A5">
        <w:rPr>
          <w:rFonts w:ascii="Verdana" w:hAnsi="Verdana"/>
          <w:lang w:val="en-US"/>
        </w:rPr>
        <w:t>PE</w:t>
      </w:r>
      <w:r w:rsidRPr="002E07A5">
        <w:rPr>
          <w:rFonts w:ascii="Verdana" w:hAnsi="Verdana"/>
        </w:rPr>
        <w:t xml:space="preserve">, </w:t>
      </w:r>
      <w:r w:rsidRPr="002E07A5">
        <w:rPr>
          <w:rFonts w:ascii="Verdana" w:hAnsi="Verdana"/>
          <w:lang w:val="en-US"/>
        </w:rPr>
        <w:t>PD</w:t>
      </w:r>
      <w:r w:rsidRPr="002E07A5">
        <w:rPr>
          <w:rFonts w:ascii="Verdana" w:hAnsi="Verdana"/>
        </w:rPr>
        <w:t>, Н-</w:t>
      </w:r>
      <w:r w:rsidRPr="002E07A5">
        <w:rPr>
          <w:rFonts w:ascii="Verdana" w:hAnsi="Verdana"/>
          <w:lang w:val="en-US"/>
        </w:rPr>
        <w:t>L</w:t>
      </w:r>
      <w:r w:rsidRPr="002E07A5">
        <w:rPr>
          <w:rFonts w:ascii="Verdana" w:hAnsi="Verdana"/>
        </w:rPr>
        <w:t>045).</w:t>
      </w:r>
    </w:p>
    <w:p w:rsidR="007864AC" w:rsidRDefault="007864AC" w:rsidP="007864AC">
      <w:pPr>
        <w:spacing w:line="276" w:lineRule="auto"/>
        <w:rPr>
          <w:rFonts w:ascii="Verdana" w:hAnsi="Verdana"/>
        </w:rPr>
      </w:pPr>
      <w:r>
        <w:rPr>
          <w:rFonts w:ascii="Verdana" w:hAnsi="Verdana"/>
        </w:rPr>
        <w:t xml:space="preserve">  - </w:t>
      </w:r>
      <w:r w:rsidRPr="002E07A5">
        <w:rPr>
          <w:rFonts w:ascii="Verdana" w:hAnsi="Verdana"/>
        </w:rPr>
        <w:t>Присадочны</w:t>
      </w:r>
      <w:r w:rsidR="001B2564">
        <w:rPr>
          <w:rFonts w:ascii="Verdana" w:hAnsi="Verdana"/>
        </w:rPr>
        <w:t>й материал: Б,</w:t>
      </w:r>
      <w:r w:rsidR="00DA5E64">
        <w:rPr>
          <w:rFonts w:ascii="Verdana" w:hAnsi="Verdana"/>
        </w:rPr>
        <w:t xml:space="preserve"> </w:t>
      </w:r>
      <w:proofErr w:type="gramStart"/>
      <w:r w:rsidR="00DA5E64">
        <w:rPr>
          <w:rFonts w:ascii="Verdana" w:hAnsi="Verdana"/>
        </w:rPr>
        <w:t>Р</w:t>
      </w:r>
      <w:proofErr w:type="gramEnd"/>
      <w:r w:rsidR="00DA5E64">
        <w:rPr>
          <w:rFonts w:ascii="Verdana" w:hAnsi="Verdana"/>
        </w:rPr>
        <w:t xml:space="preserve">, </w:t>
      </w:r>
      <w:r w:rsidRPr="002E07A5">
        <w:rPr>
          <w:rFonts w:ascii="Verdana" w:hAnsi="Verdana"/>
        </w:rPr>
        <w:t xml:space="preserve">(В, </w:t>
      </w:r>
      <w:r w:rsidRPr="002E07A5">
        <w:rPr>
          <w:rFonts w:ascii="Verdana" w:hAnsi="Verdana"/>
          <w:lang w:val="en-US"/>
        </w:rPr>
        <w:t>R</w:t>
      </w:r>
      <w:r w:rsidR="00DA5E64">
        <w:rPr>
          <w:rFonts w:ascii="Verdana" w:hAnsi="Verdana"/>
        </w:rPr>
        <w:t>,</w:t>
      </w:r>
      <w:r w:rsidRPr="002E07A5">
        <w:rPr>
          <w:rFonts w:ascii="Verdana" w:hAnsi="Verdana"/>
        </w:rPr>
        <w:t xml:space="preserve"> </w:t>
      </w:r>
      <w:r w:rsidRPr="002E07A5">
        <w:rPr>
          <w:rFonts w:ascii="Verdana" w:hAnsi="Verdana"/>
          <w:lang w:val="en-US"/>
        </w:rPr>
        <w:t>RB</w:t>
      </w:r>
      <w:r w:rsidRPr="002E07A5">
        <w:rPr>
          <w:rFonts w:ascii="Verdana" w:hAnsi="Verdana"/>
        </w:rPr>
        <w:t>, ).</w:t>
      </w:r>
    </w:p>
    <w:p w:rsidR="007864AC" w:rsidRDefault="007864AC" w:rsidP="007864AC">
      <w:pPr>
        <w:tabs>
          <w:tab w:val="left" w:pos="3525"/>
        </w:tabs>
        <w:spacing w:line="276" w:lineRule="auto"/>
        <w:rPr>
          <w:rFonts w:ascii="Verdana" w:hAnsi="Verdana"/>
        </w:rPr>
      </w:pPr>
      <w:r>
        <w:rPr>
          <w:rFonts w:ascii="Verdana" w:hAnsi="Verdana"/>
        </w:rPr>
        <w:tab/>
        <w:t>Св-08ХГСМФА; Св-04Х19Н11М3;</w:t>
      </w:r>
    </w:p>
    <w:p w:rsidR="007864AC" w:rsidRDefault="007864AC" w:rsidP="007864AC">
      <w:pPr>
        <w:tabs>
          <w:tab w:val="left" w:pos="3525"/>
        </w:tabs>
        <w:spacing w:line="276" w:lineRule="auto"/>
        <w:rPr>
          <w:rFonts w:ascii="Verdana" w:hAnsi="Verdana"/>
        </w:rPr>
      </w:pPr>
      <w:r>
        <w:rPr>
          <w:rFonts w:ascii="Verdana" w:hAnsi="Verdana"/>
        </w:rPr>
        <w:t xml:space="preserve">                                          Св-06Х19Н9Т.</w:t>
      </w:r>
    </w:p>
    <w:p w:rsidR="007864AC" w:rsidRPr="002E07A5" w:rsidRDefault="007864AC" w:rsidP="007864AC">
      <w:pPr>
        <w:spacing w:line="276" w:lineRule="auto"/>
        <w:rPr>
          <w:rFonts w:ascii="Verdana" w:hAnsi="Verdana"/>
        </w:rPr>
      </w:pPr>
      <w:r>
        <w:rPr>
          <w:rFonts w:ascii="Verdana" w:hAnsi="Verdana"/>
        </w:rPr>
        <w:t xml:space="preserve">  -</w:t>
      </w:r>
      <w:r w:rsidRPr="002E07A5">
        <w:rPr>
          <w:rFonts w:ascii="Verdana" w:hAnsi="Verdana"/>
        </w:rPr>
        <w:t xml:space="preserve">  </w:t>
      </w:r>
      <w:r w:rsidRPr="002E07A5">
        <w:rPr>
          <w:rFonts w:ascii="Verdana" w:hAnsi="Verdana"/>
          <w:b/>
        </w:rPr>
        <w:t xml:space="preserve"> </w:t>
      </w:r>
      <w:r w:rsidRPr="002E07A5">
        <w:rPr>
          <w:rFonts w:ascii="Verdana" w:hAnsi="Verdana"/>
        </w:rPr>
        <w:t>Виды соединения:</w:t>
      </w:r>
      <w:r w:rsidRPr="002E07A5">
        <w:rPr>
          <w:rFonts w:ascii="Verdana" w:hAnsi="Verdana"/>
          <w:b/>
        </w:rPr>
        <w:t xml:space="preserve"> </w:t>
      </w:r>
      <w:r w:rsidRPr="002E07A5">
        <w:rPr>
          <w:rFonts w:ascii="Verdana" w:hAnsi="Verdana"/>
        </w:rPr>
        <w:t>О</w:t>
      </w:r>
      <w:proofErr w:type="gramStart"/>
      <w:r w:rsidRPr="002E07A5">
        <w:rPr>
          <w:rFonts w:ascii="Verdana" w:hAnsi="Verdana"/>
        </w:rPr>
        <w:t>С(</w:t>
      </w:r>
      <w:proofErr w:type="spellStart"/>
      <w:proofErr w:type="gramEnd"/>
      <w:r w:rsidRPr="002E07A5">
        <w:rPr>
          <w:rFonts w:ascii="Verdana" w:hAnsi="Verdana"/>
        </w:rPr>
        <w:t>сп,бп</w:t>
      </w:r>
      <w:proofErr w:type="spellEnd"/>
      <w:r w:rsidRPr="002E07A5">
        <w:rPr>
          <w:rFonts w:ascii="Verdana" w:hAnsi="Verdana"/>
        </w:rPr>
        <w:t>) (</w:t>
      </w:r>
      <w:proofErr w:type="spellStart"/>
      <w:r w:rsidRPr="002E07A5">
        <w:rPr>
          <w:rFonts w:ascii="Verdana" w:hAnsi="Verdana"/>
          <w:lang w:val="en-US"/>
        </w:rPr>
        <w:t>ss</w:t>
      </w:r>
      <w:proofErr w:type="spellEnd"/>
      <w:r w:rsidRPr="002E07A5">
        <w:rPr>
          <w:rFonts w:ascii="Verdana" w:hAnsi="Verdana"/>
        </w:rPr>
        <w:t>,(</w:t>
      </w:r>
      <w:proofErr w:type="spellStart"/>
      <w:r w:rsidRPr="002E07A5">
        <w:rPr>
          <w:rFonts w:ascii="Verdana" w:hAnsi="Verdana"/>
          <w:lang w:val="en-US"/>
        </w:rPr>
        <w:t>mb</w:t>
      </w:r>
      <w:proofErr w:type="spellEnd"/>
      <w:r w:rsidRPr="002E07A5">
        <w:rPr>
          <w:rFonts w:ascii="Verdana" w:hAnsi="Verdana"/>
        </w:rPr>
        <w:t>,</w:t>
      </w:r>
      <w:proofErr w:type="spellStart"/>
      <w:r w:rsidRPr="002E07A5">
        <w:rPr>
          <w:rFonts w:ascii="Verdana" w:hAnsi="Verdana"/>
          <w:lang w:val="en-US"/>
        </w:rPr>
        <w:t>nb</w:t>
      </w:r>
      <w:proofErr w:type="spellEnd"/>
      <w:r w:rsidRPr="002E07A5">
        <w:rPr>
          <w:rFonts w:ascii="Verdana" w:hAnsi="Verdana"/>
        </w:rPr>
        <w:t>)); ДС(</w:t>
      </w:r>
      <w:proofErr w:type="spellStart"/>
      <w:r w:rsidRPr="002E07A5">
        <w:rPr>
          <w:rFonts w:ascii="Verdana" w:hAnsi="Verdana"/>
        </w:rPr>
        <w:t>зк</w:t>
      </w:r>
      <w:proofErr w:type="spellEnd"/>
      <w:r w:rsidRPr="002E07A5">
        <w:rPr>
          <w:rFonts w:ascii="Verdana" w:hAnsi="Verdana"/>
        </w:rPr>
        <w:t xml:space="preserve">, </w:t>
      </w:r>
      <w:proofErr w:type="spellStart"/>
      <w:r w:rsidRPr="002E07A5">
        <w:rPr>
          <w:rFonts w:ascii="Verdana" w:hAnsi="Verdana"/>
        </w:rPr>
        <w:t>бз</w:t>
      </w:r>
      <w:proofErr w:type="spellEnd"/>
      <w:r w:rsidRPr="002E07A5">
        <w:rPr>
          <w:rFonts w:ascii="Verdana" w:hAnsi="Verdana"/>
        </w:rPr>
        <w:t>)(</w:t>
      </w:r>
      <w:proofErr w:type="spellStart"/>
      <w:r w:rsidRPr="002E07A5">
        <w:rPr>
          <w:rFonts w:ascii="Verdana" w:hAnsi="Verdana"/>
          <w:lang w:val="en-US"/>
        </w:rPr>
        <w:t>bs</w:t>
      </w:r>
      <w:proofErr w:type="spellEnd"/>
      <w:r w:rsidRPr="002E07A5">
        <w:rPr>
          <w:rFonts w:ascii="Verdana" w:hAnsi="Verdana"/>
        </w:rPr>
        <w:t>(</w:t>
      </w:r>
      <w:proofErr w:type="spellStart"/>
      <w:r w:rsidRPr="002E07A5">
        <w:rPr>
          <w:rFonts w:ascii="Verdana" w:hAnsi="Verdana"/>
          <w:lang w:val="en-US"/>
        </w:rPr>
        <w:t>gg</w:t>
      </w:r>
      <w:proofErr w:type="spellEnd"/>
      <w:r w:rsidRPr="002E07A5">
        <w:rPr>
          <w:rFonts w:ascii="Verdana" w:hAnsi="Verdana"/>
        </w:rPr>
        <w:t xml:space="preserve">, </w:t>
      </w:r>
      <w:r w:rsidRPr="002E07A5">
        <w:rPr>
          <w:rFonts w:ascii="Verdana" w:hAnsi="Verdana"/>
          <w:lang w:val="en-US"/>
        </w:rPr>
        <w:t>ng</w:t>
      </w:r>
      <w:r w:rsidRPr="002E07A5">
        <w:rPr>
          <w:rFonts w:ascii="Verdana" w:hAnsi="Verdana"/>
        </w:rPr>
        <w:t>)).</w:t>
      </w:r>
    </w:p>
    <w:p w:rsidR="007864AC" w:rsidRPr="002E07A5" w:rsidRDefault="007864AC" w:rsidP="007864AC">
      <w:pPr>
        <w:tabs>
          <w:tab w:val="left" w:pos="3525"/>
        </w:tabs>
        <w:spacing w:line="276" w:lineRule="auto"/>
        <w:rPr>
          <w:rFonts w:ascii="Verdana" w:hAnsi="Verdana"/>
        </w:rPr>
      </w:pPr>
    </w:p>
    <w:p w:rsidR="007864AC" w:rsidRPr="002E07A5" w:rsidRDefault="007864AC" w:rsidP="007864AC">
      <w:pPr>
        <w:spacing w:line="276" w:lineRule="auto"/>
        <w:ind w:left="4536" w:hanging="4536"/>
        <w:rPr>
          <w:rFonts w:ascii="Verdana" w:hAnsi="Verdana"/>
        </w:rPr>
      </w:pPr>
    </w:p>
    <w:p w:rsidR="007864AC" w:rsidRPr="005B2E3E" w:rsidRDefault="004C2287" w:rsidP="007864AC">
      <w:pPr>
        <w:ind w:hanging="142"/>
        <w:jc w:val="both"/>
        <w:rPr>
          <w:rFonts w:ascii="Verdana" w:hAnsi="Verdana"/>
          <w:b/>
          <w:szCs w:val="22"/>
        </w:rPr>
      </w:pPr>
      <w:r>
        <w:rPr>
          <w:rFonts w:ascii="Verdana" w:hAnsi="Verdana"/>
          <w:szCs w:val="22"/>
        </w:rPr>
        <w:t xml:space="preserve">    </w:t>
      </w:r>
      <w:r w:rsidR="007864AC">
        <w:rPr>
          <w:rFonts w:ascii="Verdana" w:hAnsi="Verdana"/>
          <w:szCs w:val="22"/>
        </w:rPr>
        <w:t xml:space="preserve"> </w:t>
      </w:r>
      <w:r w:rsidR="007864AC" w:rsidRPr="005B2E3E">
        <w:rPr>
          <w:rFonts w:ascii="Verdana" w:hAnsi="Verdana"/>
          <w:b/>
          <w:szCs w:val="22"/>
        </w:rPr>
        <w:t xml:space="preserve">Группа технических устройств - </w:t>
      </w:r>
      <w:r w:rsidR="007864AC">
        <w:rPr>
          <w:rFonts w:ascii="Verdana" w:hAnsi="Verdana"/>
          <w:b/>
          <w:szCs w:val="22"/>
        </w:rPr>
        <w:t>ГО (газовое</w:t>
      </w:r>
      <w:r w:rsidR="007864AC" w:rsidRPr="005B2E3E">
        <w:rPr>
          <w:rFonts w:ascii="Verdana" w:hAnsi="Verdana"/>
          <w:b/>
          <w:szCs w:val="22"/>
        </w:rPr>
        <w:t xml:space="preserve"> оборудование)</w:t>
      </w:r>
    </w:p>
    <w:p w:rsidR="007864AC" w:rsidRDefault="007864AC" w:rsidP="007864AC">
      <w:pPr>
        <w:rPr>
          <w:rFonts w:ascii="Verdana" w:hAnsi="Verdana"/>
          <w:szCs w:val="22"/>
        </w:rPr>
      </w:pPr>
    </w:p>
    <w:p w:rsidR="007864AC" w:rsidRDefault="007864AC" w:rsidP="007864AC">
      <w:pPr>
        <w:ind w:hanging="142"/>
        <w:jc w:val="both"/>
        <w:rPr>
          <w:rFonts w:ascii="Verdana" w:hAnsi="Verdana"/>
          <w:szCs w:val="22"/>
        </w:rPr>
      </w:pPr>
      <w:r>
        <w:rPr>
          <w:rFonts w:ascii="Verdana" w:hAnsi="Verdana"/>
          <w:szCs w:val="22"/>
        </w:rPr>
        <w:t xml:space="preserve">  - </w:t>
      </w:r>
      <w:r w:rsidRPr="00CA1F6E">
        <w:rPr>
          <w:rFonts w:ascii="Verdana" w:hAnsi="Verdana"/>
          <w:color w:val="000000"/>
        </w:rPr>
        <w:t>Виды</w:t>
      </w:r>
      <w:r w:rsidRPr="00CA1F6E">
        <w:rPr>
          <w:rFonts w:ascii="Verdana" w:hAnsi="Verdana"/>
          <w:i/>
          <w:color w:val="000000"/>
        </w:rPr>
        <w:t xml:space="preserve"> </w:t>
      </w:r>
      <w:r w:rsidRPr="00CA1F6E">
        <w:rPr>
          <w:rFonts w:ascii="Verdana" w:hAnsi="Verdana"/>
          <w:color w:val="000000"/>
        </w:rPr>
        <w:t xml:space="preserve">аттестуемых технологий сварки: </w:t>
      </w:r>
      <w:r w:rsidR="00DA5E64">
        <w:rPr>
          <w:rFonts w:ascii="Verdana" w:hAnsi="Verdana"/>
          <w:i/>
          <w:color w:val="000000"/>
        </w:rPr>
        <w:t>РД.</w:t>
      </w:r>
    </w:p>
    <w:p w:rsidR="007864AC" w:rsidRDefault="007864AC" w:rsidP="007864AC">
      <w:pPr>
        <w:spacing w:line="276" w:lineRule="auto"/>
        <w:ind w:left="4962" w:hanging="5245"/>
        <w:rPr>
          <w:rFonts w:ascii="Verdana" w:hAnsi="Verdana"/>
          <w:i/>
        </w:rPr>
      </w:pPr>
      <w:r>
        <w:rPr>
          <w:rFonts w:ascii="Verdana" w:hAnsi="Verdana"/>
          <w:szCs w:val="22"/>
        </w:rPr>
        <w:t xml:space="preserve">    - </w:t>
      </w:r>
      <w:r w:rsidRPr="00CA1F6E">
        <w:rPr>
          <w:rFonts w:ascii="Verdana" w:hAnsi="Verdana"/>
          <w:bCs/>
          <w:color w:val="000000"/>
        </w:rPr>
        <w:t>Группы свариваемых материалов</w:t>
      </w:r>
      <w:r w:rsidRPr="00CA1F6E">
        <w:rPr>
          <w:rFonts w:ascii="Verdana" w:hAnsi="Verdana"/>
          <w:bCs/>
          <w:i/>
          <w:color w:val="000000"/>
        </w:rPr>
        <w:t xml:space="preserve">: </w:t>
      </w:r>
      <w:r w:rsidRPr="00CA1F6E">
        <w:rPr>
          <w:rFonts w:ascii="Verdana" w:hAnsi="Verdana"/>
          <w:i/>
        </w:rPr>
        <w:t>М01 (</w:t>
      </w:r>
      <w:r w:rsidRPr="00CA1F6E">
        <w:rPr>
          <w:rFonts w:ascii="Verdana" w:hAnsi="Verdana"/>
          <w:i/>
          <w:lang w:val="en-US"/>
        </w:rPr>
        <w:t>W</w:t>
      </w:r>
      <w:r w:rsidRPr="00CA1F6E">
        <w:rPr>
          <w:rFonts w:ascii="Verdana" w:hAnsi="Verdana"/>
          <w:i/>
        </w:rPr>
        <w:t xml:space="preserve">01), </w:t>
      </w:r>
      <w:r>
        <w:rPr>
          <w:rFonts w:ascii="Verdana" w:hAnsi="Verdana"/>
          <w:i/>
        </w:rPr>
        <w:t>М11</w:t>
      </w:r>
      <w:r w:rsidRPr="008C7C88">
        <w:rPr>
          <w:rFonts w:ascii="Verdana" w:hAnsi="Verdana"/>
          <w:i/>
        </w:rPr>
        <w:t>(</w:t>
      </w:r>
      <w:r>
        <w:rPr>
          <w:rFonts w:ascii="Verdana" w:hAnsi="Verdana"/>
          <w:i/>
          <w:lang w:val="en-US"/>
        </w:rPr>
        <w:t>W</w:t>
      </w:r>
      <w:r w:rsidR="00DA5E64">
        <w:rPr>
          <w:rFonts w:ascii="Verdana" w:hAnsi="Verdana"/>
          <w:i/>
        </w:rPr>
        <w:t>11).</w:t>
      </w:r>
    </w:p>
    <w:p w:rsidR="007864AC" w:rsidRPr="008C7C88" w:rsidRDefault="007864AC" w:rsidP="007864AC">
      <w:pPr>
        <w:spacing w:line="276" w:lineRule="auto"/>
        <w:ind w:left="4962" w:hanging="5245"/>
        <w:rPr>
          <w:rFonts w:ascii="Verdana" w:hAnsi="Verdana"/>
        </w:rPr>
      </w:pPr>
      <w:r w:rsidRPr="008C7C88">
        <w:rPr>
          <w:rFonts w:ascii="Verdana" w:hAnsi="Verdana"/>
          <w:i/>
        </w:rPr>
        <w:t xml:space="preserve">    </w:t>
      </w:r>
      <w:r w:rsidRPr="008C7C88">
        <w:rPr>
          <w:rFonts w:ascii="Verdana" w:hAnsi="Verdana"/>
        </w:rPr>
        <w:t xml:space="preserve">- </w:t>
      </w:r>
      <w:r>
        <w:rPr>
          <w:rFonts w:ascii="Verdana" w:hAnsi="Verdana"/>
        </w:rPr>
        <w:t>Марки сталей:</w:t>
      </w:r>
    </w:p>
    <w:p w:rsidR="007864AC" w:rsidRDefault="007864AC" w:rsidP="007864AC">
      <w:pPr>
        <w:spacing w:line="276" w:lineRule="auto"/>
        <w:rPr>
          <w:rFonts w:ascii="Verdana" w:hAnsi="Verdana"/>
          <w:szCs w:val="22"/>
        </w:rPr>
      </w:pPr>
      <w:r>
        <w:rPr>
          <w:rFonts w:ascii="Verdana" w:hAnsi="Verdana"/>
          <w:szCs w:val="22"/>
        </w:rPr>
        <w:t xml:space="preserve">   а) М01- Ст.3, сталь 10, сталь 20, 09Г2С, 17ГС, 20Л, 25Л</w:t>
      </w:r>
    </w:p>
    <w:p w:rsidR="007864AC" w:rsidRDefault="007864AC" w:rsidP="007864AC">
      <w:pPr>
        <w:spacing w:line="276" w:lineRule="auto"/>
        <w:rPr>
          <w:rFonts w:ascii="Verdana" w:hAnsi="Verdana"/>
          <w:szCs w:val="22"/>
        </w:rPr>
      </w:pPr>
      <w:r>
        <w:rPr>
          <w:rFonts w:ascii="Verdana" w:hAnsi="Verdana"/>
          <w:szCs w:val="22"/>
        </w:rPr>
        <w:t xml:space="preserve">   б) М11 – 08Х18Н10Т, 12Х18Н10Т, 12Х18Н12Т</w:t>
      </w:r>
    </w:p>
    <w:p w:rsidR="007864AC" w:rsidRDefault="007864AC" w:rsidP="007864AC">
      <w:pPr>
        <w:spacing w:line="276" w:lineRule="auto"/>
        <w:rPr>
          <w:rFonts w:ascii="Verdana" w:hAnsi="Verdana"/>
        </w:rPr>
      </w:pPr>
      <w:r>
        <w:rPr>
          <w:rFonts w:ascii="Verdana" w:hAnsi="Verdana"/>
          <w:szCs w:val="22"/>
        </w:rPr>
        <w:t xml:space="preserve"> - </w:t>
      </w:r>
      <w:r w:rsidRPr="002E07A5">
        <w:rPr>
          <w:rFonts w:ascii="Verdana" w:hAnsi="Verdana"/>
        </w:rPr>
        <w:t>Виды свариваемых деталей:</w:t>
      </w:r>
      <w:r w:rsidRPr="002E07A5">
        <w:rPr>
          <w:rFonts w:ascii="Verdana" w:hAnsi="Verdana"/>
          <w:b/>
        </w:rPr>
        <w:t xml:space="preserve"> </w:t>
      </w:r>
      <w:r>
        <w:rPr>
          <w:rFonts w:ascii="Verdana" w:hAnsi="Verdana"/>
        </w:rPr>
        <w:t>Т (Т)</w:t>
      </w:r>
    </w:p>
    <w:p w:rsidR="007864AC" w:rsidRDefault="007864AC" w:rsidP="007864AC">
      <w:pPr>
        <w:spacing w:line="276" w:lineRule="auto"/>
        <w:rPr>
          <w:rFonts w:ascii="Verdana" w:hAnsi="Verdana"/>
        </w:rPr>
      </w:pPr>
      <w:r>
        <w:rPr>
          <w:rFonts w:ascii="Verdana" w:hAnsi="Verdana"/>
        </w:rPr>
        <w:t xml:space="preserve"> - Вид</w:t>
      </w:r>
      <w:r w:rsidRPr="002E07A5">
        <w:rPr>
          <w:rFonts w:ascii="Verdana" w:hAnsi="Verdana"/>
        </w:rPr>
        <w:t xml:space="preserve"> сварного шва: СШ(</w:t>
      </w:r>
      <w:r w:rsidRPr="002E07A5">
        <w:rPr>
          <w:rFonts w:ascii="Verdana" w:hAnsi="Verdana"/>
          <w:lang w:val="en-US"/>
        </w:rPr>
        <w:t>BW</w:t>
      </w:r>
      <w:r w:rsidRPr="002E07A5">
        <w:rPr>
          <w:rFonts w:ascii="Verdana" w:hAnsi="Verdana"/>
        </w:rPr>
        <w:t>), УШ(</w:t>
      </w:r>
      <w:r w:rsidRPr="002E07A5">
        <w:rPr>
          <w:rFonts w:ascii="Verdana" w:hAnsi="Verdana"/>
          <w:lang w:val="en-US"/>
        </w:rPr>
        <w:t>FW</w:t>
      </w:r>
      <w:r w:rsidRPr="002E07A5">
        <w:rPr>
          <w:rFonts w:ascii="Verdana" w:hAnsi="Verdana"/>
        </w:rPr>
        <w:t>).</w:t>
      </w:r>
    </w:p>
    <w:p w:rsidR="007864AC" w:rsidRDefault="007864AC" w:rsidP="007864AC">
      <w:pPr>
        <w:spacing w:line="276" w:lineRule="auto"/>
        <w:rPr>
          <w:rFonts w:ascii="Verdana" w:hAnsi="Verdana"/>
        </w:rPr>
      </w:pPr>
      <w:r>
        <w:rPr>
          <w:rFonts w:ascii="Verdana" w:hAnsi="Verdana"/>
        </w:rPr>
        <w:t xml:space="preserve"> - Тип сварного соединения: С; У.</w:t>
      </w:r>
    </w:p>
    <w:p w:rsidR="007864AC" w:rsidRDefault="007864AC" w:rsidP="007864AC">
      <w:pPr>
        <w:spacing w:line="276" w:lineRule="auto"/>
        <w:rPr>
          <w:rFonts w:ascii="Verdana" w:hAnsi="Verdana"/>
        </w:rPr>
      </w:pPr>
      <w:r>
        <w:rPr>
          <w:rFonts w:ascii="Verdana" w:hAnsi="Verdana"/>
        </w:rPr>
        <w:t xml:space="preserve"> - </w:t>
      </w:r>
      <w:r w:rsidRPr="002E07A5">
        <w:rPr>
          <w:rFonts w:ascii="Verdana" w:hAnsi="Verdana"/>
        </w:rPr>
        <w:t>Толщина свар</w:t>
      </w:r>
      <w:r>
        <w:rPr>
          <w:rFonts w:ascii="Verdana" w:hAnsi="Verdana"/>
        </w:rPr>
        <w:t>иваемых деталей: от 2,0 мм до 16</w:t>
      </w:r>
      <w:r w:rsidRPr="002E07A5">
        <w:rPr>
          <w:rFonts w:ascii="Verdana" w:hAnsi="Verdana"/>
        </w:rPr>
        <w:t>,0 мм.</w:t>
      </w:r>
    </w:p>
    <w:p w:rsidR="007864AC" w:rsidRDefault="007864AC" w:rsidP="007864AC">
      <w:pPr>
        <w:spacing w:line="276" w:lineRule="auto"/>
        <w:rPr>
          <w:rFonts w:ascii="Verdana" w:hAnsi="Verdana"/>
        </w:rPr>
      </w:pPr>
      <w:r>
        <w:rPr>
          <w:rFonts w:ascii="Verdana" w:hAnsi="Verdana"/>
        </w:rPr>
        <w:t xml:space="preserve"> - </w:t>
      </w:r>
      <w:r w:rsidRPr="002E07A5">
        <w:rPr>
          <w:rFonts w:ascii="Verdana" w:hAnsi="Verdana"/>
        </w:rPr>
        <w:t>Ди</w:t>
      </w:r>
      <w:r>
        <w:rPr>
          <w:rFonts w:ascii="Verdana" w:hAnsi="Verdana"/>
        </w:rPr>
        <w:t>аметр деталей: от 10,0 мм до 1200</w:t>
      </w:r>
      <w:r w:rsidRPr="002E07A5">
        <w:rPr>
          <w:rFonts w:ascii="Verdana" w:hAnsi="Verdana"/>
        </w:rPr>
        <w:t>,0 мм</w:t>
      </w:r>
      <w:r>
        <w:rPr>
          <w:rFonts w:ascii="Verdana" w:hAnsi="Verdana"/>
        </w:rPr>
        <w:t>.</w:t>
      </w:r>
    </w:p>
    <w:p w:rsidR="007864AC" w:rsidRDefault="007864AC" w:rsidP="007864AC">
      <w:pPr>
        <w:spacing w:line="276" w:lineRule="auto"/>
        <w:ind w:left="4536" w:hanging="4536"/>
        <w:rPr>
          <w:rFonts w:ascii="Verdana" w:hAnsi="Verdana"/>
        </w:rPr>
      </w:pPr>
      <w:r w:rsidRPr="007864AC">
        <w:rPr>
          <w:rFonts w:ascii="Verdana" w:hAnsi="Verdana"/>
        </w:rPr>
        <w:t xml:space="preserve"> - </w:t>
      </w:r>
      <w:r w:rsidRPr="002E07A5">
        <w:rPr>
          <w:rFonts w:ascii="Verdana" w:hAnsi="Verdana"/>
        </w:rPr>
        <w:t xml:space="preserve">Положение деталей при сварке: Н, Н2, В1,Г, П1, П2, Н45 </w:t>
      </w:r>
      <w:proofErr w:type="gramStart"/>
      <w:r w:rsidRPr="002E07A5">
        <w:rPr>
          <w:rFonts w:ascii="Verdana" w:hAnsi="Verdana"/>
        </w:rPr>
        <w:t xml:space="preserve">( </w:t>
      </w:r>
      <w:proofErr w:type="gramEnd"/>
      <w:r w:rsidRPr="002E07A5">
        <w:rPr>
          <w:rFonts w:ascii="Verdana" w:hAnsi="Verdana"/>
          <w:lang w:val="en-US"/>
        </w:rPr>
        <w:t>PA</w:t>
      </w:r>
      <w:r w:rsidRPr="002E07A5">
        <w:rPr>
          <w:rFonts w:ascii="Verdana" w:hAnsi="Verdana"/>
        </w:rPr>
        <w:t xml:space="preserve">, </w:t>
      </w:r>
      <w:r w:rsidRPr="002E07A5">
        <w:rPr>
          <w:rFonts w:ascii="Verdana" w:hAnsi="Verdana"/>
          <w:lang w:val="en-US"/>
        </w:rPr>
        <w:t>PB</w:t>
      </w:r>
      <w:r w:rsidRPr="002E07A5">
        <w:rPr>
          <w:rFonts w:ascii="Verdana" w:hAnsi="Verdana"/>
        </w:rPr>
        <w:t xml:space="preserve">, </w:t>
      </w:r>
      <w:r w:rsidRPr="002E07A5">
        <w:rPr>
          <w:rFonts w:ascii="Verdana" w:hAnsi="Verdana"/>
          <w:lang w:val="en-US"/>
        </w:rPr>
        <w:t>PF</w:t>
      </w:r>
      <w:r w:rsidRPr="002E07A5">
        <w:rPr>
          <w:rFonts w:ascii="Verdana" w:hAnsi="Verdana"/>
        </w:rPr>
        <w:t xml:space="preserve">, </w:t>
      </w:r>
      <w:r w:rsidRPr="002E07A5">
        <w:rPr>
          <w:rFonts w:ascii="Verdana" w:hAnsi="Verdana"/>
          <w:lang w:val="en-US"/>
        </w:rPr>
        <w:t>PC</w:t>
      </w:r>
      <w:r w:rsidRPr="002E07A5">
        <w:rPr>
          <w:rFonts w:ascii="Verdana" w:hAnsi="Verdana"/>
        </w:rPr>
        <w:t xml:space="preserve">, </w:t>
      </w:r>
      <w:r>
        <w:rPr>
          <w:rFonts w:ascii="Verdana" w:hAnsi="Verdana"/>
        </w:rPr>
        <w:t xml:space="preserve">             </w:t>
      </w:r>
      <w:r w:rsidRPr="002E07A5">
        <w:rPr>
          <w:rFonts w:ascii="Verdana" w:hAnsi="Verdana"/>
          <w:lang w:val="en-US"/>
        </w:rPr>
        <w:t>PE</w:t>
      </w:r>
      <w:r w:rsidRPr="002E07A5">
        <w:rPr>
          <w:rFonts w:ascii="Verdana" w:hAnsi="Verdana"/>
        </w:rPr>
        <w:t xml:space="preserve">, </w:t>
      </w:r>
      <w:r w:rsidRPr="002E07A5">
        <w:rPr>
          <w:rFonts w:ascii="Verdana" w:hAnsi="Verdana"/>
          <w:lang w:val="en-US"/>
        </w:rPr>
        <w:t>PD</w:t>
      </w:r>
      <w:r w:rsidRPr="002E07A5">
        <w:rPr>
          <w:rFonts w:ascii="Verdana" w:hAnsi="Verdana"/>
        </w:rPr>
        <w:t>, Н-</w:t>
      </w:r>
      <w:r w:rsidRPr="002E07A5">
        <w:rPr>
          <w:rFonts w:ascii="Verdana" w:hAnsi="Verdana"/>
          <w:lang w:val="en-US"/>
        </w:rPr>
        <w:t>L</w:t>
      </w:r>
      <w:r w:rsidRPr="002E07A5">
        <w:rPr>
          <w:rFonts w:ascii="Verdana" w:hAnsi="Verdana"/>
        </w:rPr>
        <w:t>045).</w:t>
      </w:r>
    </w:p>
    <w:p w:rsidR="007864AC" w:rsidRPr="007864AC" w:rsidRDefault="007864AC" w:rsidP="007864AC">
      <w:pPr>
        <w:spacing w:line="276" w:lineRule="auto"/>
        <w:rPr>
          <w:rFonts w:ascii="Verdana" w:hAnsi="Verdana"/>
        </w:rPr>
      </w:pPr>
    </w:p>
    <w:p w:rsidR="007864AC" w:rsidRDefault="007864AC" w:rsidP="007864AC">
      <w:pPr>
        <w:spacing w:line="276" w:lineRule="auto"/>
        <w:rPr>
          <w:rFonts w:ascii="Verdana" w:hAnsi="Verdana"/>
        </w:rPr>
      </w:pPr>
      <w:r>
        <w:rPr>
          <w:rFonts w:ascii="Verdana" w:hAnsi="Verdana"/>
        </w:rPr>
        <w:t xml:space="preserve"> - </w:t>
      </w:r>
      <w:r w:rsidR="00A4439B">
        <w:rPr>
          <w:rFonts w:ascii="Verdana" w:hAnsi="Verdana"/>
        </w:rPr>
        <w:t xml:space="preserve">Присадочный материал: Б,  </w:t>
      </w:r>
      <w:proofErr w:type="gramStart"/>
      <w:r w:rsidR="00A4439B">
        <w:rPr>
          <w:rFonts w:ascii="Verdana" w:hAnsi="Verdana"/>
        </w:rPr>
        <w:t>Р</w:t>
      </w:r>
      <w:proofErr w:type="gramEnd"/>
      <w:r w:rsidR="00A4439B">
        <w:rPr>
          <w:rFonts w:ascii="Verdana" w:hAnsi="Verdana"/>
        </w:rPr>
        <w:t>, РБ,</w:t>
      </w:r>
      <w:r w:rsidRPr="002E07A5">
        <w:rPr>
          <w:rFonts w:ascii="Verdana" w:hAnsi="Verdana"/>
        </w:rPr>
        <w:t xml:space="preserve"> (В, </w:t>
      </w:r>
      <w:r w:rsidRPr="002E07A5">
        <w:rPr>
          <w:rFonts w:ascii="Verdana" w:hAnsi="Verdana"/>
          <w:lang w:val="en-US"/>
        </w:rPr>
        <w:t>R</w:t>
      </w:r>
      <w:r w:rsidRPr="002E07A5">
        <w:rPr>
          <w:rFonts w:ascii="Verdana" w:hAnsi="Verdana"/>
        </w:rPr>
        <w:t xml:space="preserve">,  </w:t>
      </w:r>
      <w:r w:rsidRPr="002E07A5">
        <w:rPr>
          <w:rFonts w:ascii="Verdana" w:hAnsi="Verdana"/>
          <w:lang w:val="en-US"/>
        </w:rPr>
        <w:t>RB</w:t>
      </w:r>
      <w:r w:rsidR="00A4439B">
        <w:rPr>
          <w:rFonts w:ascii="Verdana" w:hAnsi="Verdana"/>
        </w:rPr>
        <w:t>,</w:t>
      </w:r>
      <w:r w:rsidRPr="002E07A5">
        <w:rPr>
          <w:rFonts w:ascii="Verdana" w:hAnsi="Verdana"/>
        </w:rPr>
        <w:t>).</w:t>
      </w:r>
    </w:p>
    <w:p w:rsidR="007864AC" w:rsidRDefault="007864AC" w:rsidP="007864AC">
      <w:pPr>
        <w:spacing w:line="276" w:lineRule="auto"/>
        <w:rPr>
          <w:rFonts w:ascii="Verdana" w:hAnsi="Verdana"/>
        </w:rPr>
      </w:pPr>
      <w:r>
        <w:rPr>
          <w:rFonts w:ascii="Verdana" w:hAnsi="Verdana"/>
        </w:rPr>
        <w:t xml:space="preserve"> - </w:t>
      </w:r>
      <w:r w:rsidRPr="002E07A5">
        <w:rPr>
          <w:rFonts w:ascii="Verdana" w:hAnsi="Verdana"/>
        </w:rPr>
        <w:t>Виды соединения:</w:t>
      </w:r>
      <w:r w:rsidRPr="002E07A5">
        <w:rPr>
          <w:rFonts w:ascii="Verdana" w:hAnsi="Verdana"/>
          <w:b/>
        </w:rPr>
        <w:t xml:space="preserve"> </w:t>
      </w:r>
      <w:r w:rsidRPr="002E07A5">
        <w:rPr>
          <w:rFonts w:ascii="Verdana" w:hAnsi="Verdana"/>
        </w:rPr>
        <w:t>О</w:t>
      </w:r>
      <w:proofErr w:type="gramStart"/>
      <w:r w:rsidRPr="002E07A5">
        <w:rPr>
          <w:rFonts w:ascii="Verdana" w:hAnsi="Verdana"/>
        </w:rPr>
        <w:t>С(</w:t>
      </w:r>
      <w:proofErr w:type="spellStart"/>
      <w:proofErr w:type="gramEnd"/>
      <w:r w:rsidRPr="002E07A5">
        <w:rPr>
          <w:rFonts w:ascii="Verdana" w:hAnsi="Verdana"/>
        </w:rPr>
        <w:t>сп,бп</w:t>
      </w:r>
      <w:proofErr w:type="spellEnd"/>
      <w:r w:rsidRPr="002E07A5">
        <w:rPr>
          <w:rFonts w:ascii="Verdana" w:hAnsi="Verdana"/>
        </w:rPr>
        <w:t>) (</w:t>
      </w:r>
      <w:proofErr w:type="spellStart"/>
      <w:r w:rsidRPr="002E07A5">
        <w:rPr>
          <w:rFonts w:ascii="Verdana" w:hAnsi="Verdana"/>
          <w:lang w:val="en-US"/>
        </w:rPr>
        <w:t>ss</w:t>
      </w:r>
      <w:proofErr w:type="spellEnd"/>
      <w:r w:rsidRPr="002E07A5">
        <w:rPr>
          <w:rFonts w:ascii="Verdana" w:hAnsi="Verdana"/>
        </w:rPr>
        <w:t>,(</w:t>
      </w:r>
      <w:proofErr w:type="spellStart"/>
      <w:r w:rsidRPr="002E07A5">
        <w:rPr>
          <w:rFonts w:ascii="Verdana" w:hAnsi="Verdana"/>
          <w:lang w:val="en-US"/>
        </w:rPr>
        <w:t>mb</w:t>
      </w:r>
      <w:proofErr w:type="spellEnd"/>
      <w:r w:rsidRPr="002E07A5">
        <w:rPr>
          <w:rFonts w:ascii="Verdana" w:hAnsi="Verdana"/>
        </w:rPr>
        <w:t>,</w:t>
      </w:r>
      <w:proofErr w:type="spellStart"/>
      <w:r w:rsidRPr="002E07A5">
        <w:rPr>
          <w:rFonts w:ascii="Verdana" w:hAnsi="Verdana"/>
          <w:lang w:val="en-US"/>
        </w:rPr>
        <w:t>nb</w:t>
      </w:r>
      <w:proofErr w:type="spellEnd"/>
      <w:r>
        <w:rPr>
          <w:rFonts w:ascii="Verdana" w:hAnsi="Verdana"/>
        </w:rPr>
        <w:t>)).</w:t>
      </w:r>
    </w:p>
    <w:p w:rsidR="007864AC" w:rsidRDefault="007864AC" w:rsidP="007864AC">
      <w:pPr>
        <w:spacing w:line="276" w:lineRule="auto"/>
        <w:rPr>
          <w:rFonts w:ascii="Verdana" w:hAnsi="Verdana"/>
        </w:rPr>
      </w:pPr>
    </w:p>
    <w:p w:rsidR="007864AC" w:rsidRDefault="007864AC" w:rsidP="007864AC">
      <w:pPr>
        <w:spacing w:line="276" w:lineRule="auto"/>
        <w:rPr>
          <w:rFonts w:ascii="Verdana" w:hAnsi="Verdana"/>
        </w:rPr>
      </w:pPr>
    </w:p>
    <w:p w:rsidR="007864AC" w:rsidRPr="007864AC" w:rsidRDefault="007864AC" w:rsidP="007864AC">
      <w:pPr>
        <w:jc w:val="both"/>
        <w:rPr>
          <w:rFonts w:ascii="Verdana" w:hAnsi="Verdana"/>
          <w:szCs w:val="22"/>
        </w:rPr>
      </w:pPr>
    </w:p>
    <w:p w:rsidR="007864AC" w:rsidRDefault="007864AC" w:rsidP="007864AC">
      <w:pPr>
        <w:ind w:hanging="142"/>
        <w:jc w:val="both"/>
        <w:rPr>
          <w:rFonts w:ascii="Verdana" w:hAnsi="Verdana"/>
          <w:b/>
          <w:szCs w:val="22"/>
        </w:rPr>
      </w:pPr>
    </w:p>
    <w:p w:rsidR="004C2287" w:rsidRDefault="004C2287" w:rsidP="007864AC">
      <w:pPr>
        <w:ind w:hanging="142"/>
        <w:jc w:val="both"/>
        <w:rPr>
          <w:rFonts w:ascii="Verdana" w:hAnsi="Verdana"/>
          <w:b/>
          <w:szCs w:val="22"/>
        </w:rPr>
      </w:pPr>
      <w:r>
        <w:rPr>
          <w:rFonts w:ascii="Verdana" w:hAnsi="Verdana"/>
          <w:b/>
          <w:szCs w:val="22"/>
        </w:rPr>
        <w:t xml:space="preserve">      </w:t>
      </w:r>
      <w:proofErr w:type="gramStart"/>
      <w:r w:rsidR="007864AC" w:rsidRPr="005B2E3E">
        <w:rPr>
          <w:rFonts w:ascii="Verdana" w:hAnsi="Verdana"/>
          <w:b/>
          <w:szCs w:val="22"/>
        </w:rPr>
        <w:t xml:space="preserve">Группа технических устройств - </w:t>
      </w:r>
      <w:r w:rsidR="007864AC">
        <w:rPr>
          <w:rFonts w:ascii="Verdana" w:hAnsi="Verdana"/>
          <w:b/>
          <w:szCs w:val="22"/>
        </w:rPr>
        <w:t>ОХНВП (</w:t>
      </w:r>
      <w:r w:rsidR="007864AC" w:rsidRPr="005B2E3E">
        <w:rPr>
          <w:rFonts w:ascii="Verdana" w:hAnsi="Verdana"/>
          <w:b/>
          <w:szCs w:val="22"/>
        </w:rPr>
        <w:t>оборудование</w:t>
      </w:r>
      <w:r>
        <w:rPr>
          <w:rFonts w:ascii="Verdana" w:hAnsi="Verdana"/>
          <w:b/>
          <w:szCs w:val="22"/>
        </w:rPr>
        <w:t xml:space="preserve"> </w:t>
      </w:r>
      <w:proofErr w:type="spellStart"/>
      <w:r>
        <w:rPr>
          <w:rFonts w:ascii="Verdana" w:hAnsi="Verdana"/>
          <w:b/>
          <w:szCs w:val="22"/>
        </w:rPr>
        <w:t>химичес</w:t>
      </w:r>
      <w:proofErr w:type="spellEnd"/>
      <w:r>
        <w:rPr>
          <w:rFonts w:ascii="Verdana" w:hAnsi="Verdana"/>
          <w:b/>
          <w:szCs w:val="22"/>
        </w:rPr>
        <w:t>-</w:t>
      </w:r>
      <w:proofErr w:type="gramEnd"/>
    </w:p>
    <w:p w:rsidR="007864AC" w:rsidRDefault="004C2287" w:rsidP="004C2287">
      <w:pPr>
        <w:ind w:left="5103" w:hanging="4820"/>
        <w:jc w:val="both"/>
        <w:rPr>
          <w:rFonts w:ascii="Verdana" w:hAnsi="Verdana"/>
          <w:b/>
          <w:szCs w:val="22"/>
        </w:rPr>
      </w:pPr>
      <w:r>
        <w:rPr>
          <w:rFonts w:ascii="Verdana" w:hAnsi="Verdana"/>
          <w:b/>
          <w:szCs w:val="22"/>
        </w:rPr>
        <w:t xml:space="preserve">                                                          </w:t>
      </w:r>
      <w:r w:rsidR="007864AC">
        <w:rPr>
          <w:rFonts w:ascii="Verdana" w:hAnsi="Verdana"/>
          <w:b/>
          <w:szCs w:val="22"/>
        </w:rPr>
        <w:t>их,</w:t>
      </w:r>
      <w:r>
        <w:rPr>
          <w:rFonts w:ascii="Verdana" w:hAnsi="Verdana"/>
          <w:b/>
          <w:szCs w:val="22"/>
        </w:rPr>
        <w:t xml:space="preserve"> нефтехимических, </w:t>
      </w:r>
      <w:proofErr w:type="spellStart"/>
      <w:r w:rsidR="007864AC" w:rsidRPr="00BF6562">
        <w:rPr>
          <w:rFonts w:ascii="Verdana" w:hAnsi="Verdana"/>
          <w:b/>
          <w:szCs w:val="22"/>
        </w:rPr>
        <w:t>нефтеп</w:t>
      </w:r>
      <w:proofErr w:type="gramStart"/>
      <w:r w:rsidR="007864AC" w:rsidRPr="00BF6562">
        <w:rPr>
          <w:rFonts w:ascii="Verdana" w:hAnsi="Verdana"/>
          <w:b/>
          <w:szCs w:val="22"/>
        </w:rPr>
        <w:t>е</w:t>
      </w:r>
      <w:proofErr w:type="spellEnd"/>
      <w:r>
        <w:rPr>
          <w:rFonts w:ascii="Verdana" w:hAnsi="Verdana"/>
          <w:b/>
          <w:szCs w:val="22"/>
        </w:rPr>
        <w:t>-</w:t>
      </w:r>
      <w:proofErr w:type="gramEnd"/>
      <w:r w:rsidR="007864AC">
        <w:rPr>
          <w:rFonts w:ascii="Verdana" w:hAnsi="Verdana"/>
          <w:b/>
          <w:szCs w:val="22"/>
        </w:rPr>
        <w:t xml:space="preserve">                 </w:t>
      </w:r>
      <w:r>
        <w:rPr>
          <w:rFonts w:ascii="Verdana" w:hAnsi="Verdana"/>
          <w:b/>
          <w:szCs w:val="22"/>
        </w:rPr>
        <w:t xml:space="preserve">                                                                                                      </w:t>
      </w:r>
      <w:proofErr w:type="spellStart"/>
      <w:r>
        <w:rPr>
          <w:rFonts w:ascii="Verdana" w:hAnsi="Verdana"/>
          <w:b/>
          <w:szCs w:val="22"/>
        </w:rPr>
        <w:t>р</w:t>
      </w:r>
      <w:r w:rsidR="007864AC">
        <w:rPr>
          <w:rFonts w:ascii="Verdana" w:hAnsi="Verdana"/>
          <w:b/>
          <w:szCs w:val="22"/>
        </w:rPr>
        <w:t>е</w:t>
      </w:r>
      <w:r w:rsidR="007864AC" w:rsidRPr="00BF6562">
        <w:rPr>
          <w:rFonts w:ascii="Verdana" w:hAnsi="Verdana"/>
          <w:b/>
          <w:szCs w:val="22"/>
        </w:rPr>
        <w:t>рабатывающих</w:t>
      </w:r>
      <w:proofErr w:type="spellEnd"/>
      <w:r w:rsidR="007864AC" w:rsidRPr="00BF6562">
        <w:rPr>
          <w:rFonts w:ascii="Verdana" w:hAnsi="Verdana"/>
          <w:b/>
          <w:szCs w:val="22"/>
        </w:rPr>
        <w:t xml:space="preserve"> и взрывоп</w:t>
      </w:r>
      <w:r w:rsidR="007864AC" w:rsidRPr="00BF6562">
        <w:rPr>
          <w:rFonts w:ascii="Verdana" w:hAnsi="Verdana"/>
          <w:b/>
          <w:szCs w:val="22"/>
        </w:rPr>
        <w:t>о</w:t>
      </w:r>
      <w:r>
        <w:rPr>
          <w:rFonts w:ascii="Verdana" w:hAnsi="Verdana"/>
          <w:b/>
          <w:szCs w:val="22"/>
        </w:rPr>
        <w:t>жа</w:t>
      </w:r>
      <w:r w:rsidR="007864AC" w:rsidRPr="00BF6562">
        <w:rPr>
          <w:rFonts w:ascii="Verdana" w:hAnsi="Verdana"/>
          <w:b/>
          <w:szCs w:val="22"/>
        </w:rPr>
        <w:t>роопасных производств.)</w:t>
      </w:r>
    </w:p>
    <w:p w:rsidR="007864AC" w:rsidRDefault="007864AC" w:rsidP="007864AC">
      <w:pPr>
        <w:tabs>
          <w:tab w:val="left" w:pos="5709"/>
        </w:tabs>
        <w:spacing w:line="276" w:lineRule="auto"/>
        <w:ind w:left="5670" w:hanging="5670"/>
        <w:rPr>
          <w:rFonts w:ascii="Verdana" w:hAnsi="Verdana"/>
          <w:b/>
          <w:szCs w:val="22"/>
        </w:rPr>
      </w:pPr>
    </w:p>
    <w:p w:rsidR="007864AC" w:rsidRDefault="007864AC" w:rsidP="007864AC">
      <w:pPr>
        <w:tabs>
          <w:tab w:val="left" w:pos="5709"/>
        </w:tabs>
        <w:spacing w:line="276" w:lineRule="auto"/>
        <w:ind w:left="5670" w:hanging="5670"/>
        <w:rPr>
          <w:rFonts w:ascii="Verdana" w:hAnsi="Verdana"/>
          <w:i/>
          <w:color w:val="000000"/>
        </w:rPr>
      </w:pPr>
      <w:r>
        <w:rPr>
          <w:rFonts w:ascii="Verdana" w:hAnsi="Verdana"/>
          <w:b/>
          <w:szCs w:val="22"/>
        </w:rPr>
        <w:t xml:space="preserve">- </w:t>
      </w:r>
      <w:r w:rsidRPr="00CA1F6E">
        <w:rPr>
          <w:rFonts w:ascii="Verdana" w:hAnsi="Verdana"/>
          <w:color w:val="000000"/>
        </w:rPr>
        <w:t>Виды</w:t>
      </w:r>
      <w:r w:rsidRPr="00CA1F6E">
        <w:rPr>
          <w:rFonts w:ascii="Verdana" w:hAnsi="Verdana"/>
          <w:i/>
          <w:color w:val="000000"/>
        </w:rPr>
        <w:t xml:space="preserve"> </w:t>
      </w:r>
      <w:r w:rsidRPr="00CA1F6E">
        <w:rPr>
          <w:rFonts w:ascii="Verdana" w:hAnsi="Verdana"/>
          <w:color w:val="000000"/>
        </w:rPr>
        <w:t xml:space="preserve">аттестуемых технологий сварки: </w:t>
      </w:r>
      <w:r w:rsidR="0020777E">
        <w:rPr>
          <w:rFonts w:ascii="Verdana" w:hAnsi="Verdana"/>
          <w:i/>
          <w:color w:val="000000"/>
        </w:rPr>
        <w:t>РД</w:t>
      </w:r>
      <w:proofErr w:type="gramStart"/>
      <w:r w:rsidR="0020777E">
        <w:rPr>
          <w:rFonts w:ascii="Verdana" w:hAnsi="Verdana"/>
          <w:i/>
          <w:color w:val="000000"/>
        </w:rPr>
        <w:t xml:space="preserve"> </w:t>
      </w:r>
      <w:r>
        <w:rPr>
          <w:rFonts w:ascii="Verdana" w:hAnsi="Verdana"/>
          <w:i/>
          <w:color w:val="000000"/>
        </w:rPr>
        <w:t>.</w:t>
      </w:r>
      <w:proofErr w:type="gramEnd"/>
    </w:p>
    <w:p w:rsidR="007864AC" w:rsidRDefault="007864AC" w:rsidP="007864AC">
      <w:pPr>
        <w:spacing w:line="276" w:lineRule="auto"/>
        <w:ind w:left="4678" w:hanging="4678"/>
        <w:rPr>
          <w:rFonts w:ascii="Verdana" w:hAnsi="Verdana"/>
          <w:i/>
        </w:rPr>
      </w:pPr>
      <w:r>
        <w:rPr>
          <w:rFonts w:ascii="Verdana" w:hAnsi="Verdana"/>
          <w:b/>
          <w:szCs w:val="22"/>
        </w:rPr>
        <w:t>-</w:t>
      </w:r>
      <w:r>
        <w:rPr>
          <w:rFonts w:ascii="Verdana" w:hAnsi="Verdana"/>
          <w:szCs w:val="22"/>
        </w:rPr>
        <w:t xml:space="preserve"> </w:t>
      </w:r>
      <w:r w:rsidRPr="00CA1F6E">
        <w:rPr>
          <w:rFonts w:ascii="Verdana" w:hAnsi="Verdana"/>
          <w:bCs/>
          <w:color w:val="000000"/>
        </w:rPr>
        <w:t>Группы свариваемых материалов</w:t>
      </w:r>
      <w:r w:rsidRPr="00CA1F6E">
        <w:rPr>
          <w:rFonts w:ascii="Verdana" w:hAnsi="Verdana"/>
          <w:bCs/>
          <w:i/>
          <w:color w:val="000000"/>
        </w:rPr>
        <w:t xml:space="preserve">: </w:t>
      </w:r>
      <w:r w:rsidRPr="00CA1F6E">
        <w:rPr>
          <w:rFonts w:ascii="Verdana" w:hAnsi="Verdana"/>
          <w:i/>
        </w:rPr>
        <w:t>М01 (</w:t>
      </w:r>
      <w:r w:rsidRPr="00CA1F6E">
        <w:rPr>
          <w:rFonts w:ascii="Verdana" w:hAnsi="Verdana"/>
          <w:i/>
          <w:lang w:val="en-US"/>
        </w:rPr>
        <w:t>W</w:t>
      </w:r>
      <w:r w:rsidRPr="00CA1F6E">
        <w:rPr>
          <w:rFonts w:ascii="Verdana" w:hAnsi="Verdana"/>
          <w:i/>
        </w:rPr>
        <w:t xml:space="preserve">01), </w:t>
      </w:r>
      <w:r>
        <w:rPr>
          <w:rFonts w:ascii="Verdana" w:hAnsi="Verdana"/>
          <w:i/>
        </w:rPr>
        <w:t>М11</w:t>
      </w:r>
      <w:r w:rsidRPr="008C7C88">
        <w:rPr>
          <w:rFonts w:ascii="Verdana" w:hAnsi="Verdana"/>
          <w:i/>
        </w:rPr>
        <w:t>(</w:t>
      </w:r>
      <w:r>
        <w:rPr>
          <w:rFonts w:ascii="Verdana" w:hAnsi="Verdana"/>
          <w:i/>
          <w:lang w:val="en-US"/>
        </w:rPr>
        <w:t>W</w:t>
      </w:r>
      <w:r w:rsidR="00DA5E64">
        <w:rPr>
          <w:rFonts w:ascii="Verdana" w:hAnsi="Verdana"/>
          <w:i/>
        </w:rPr>
        <w:t>11).</w:t>
      </w:r>
    </w:p>
    <w:p w:rsidR="00DA5E64" w:rsidRDefault="00DA5E64" w:rsidP="007864AC">
      <w:pPr>
        <w:spacing w:line="276" w:lineRule="auto"/>
        <w:ind w:left="4678" w:hanging="4678"/>
        <w:rPr>
          <w:rFonts w:ascii="Verdana" w:hAnsi="Verdana"/>
        </w:rPr>
      </w:pPr>
      <w:r>
        <w:rPr>
          <w:rFonts w:ascii="Verdana" w:hAnsi="Verdana"/>
          <w:b/>
          <w:szCs w:val="22"/>
        </w:rPr>
        <w:t>-</w:t>
      </w:r>
      <w:r>
        <w:rPr>
          <w:rFonts w:ascii="Verdana" w:hAnsi="Verdana"/>
          <w:i/>
        </w:rPr>
        <w:t xml:space="preserve"> </w:t>
      </w:r>
      <w:r>
        <w:rPr>
          <w:rFonts w:ascii="Verdana" w:hAnsi="Verdana"/>
        </w:rPr>
        <w:t>Марки сталей: а) 1(М01) – Ст.3сп, Ст.3Гсп, сталь10;15;20, 09Г2С, 10Г2,</w:t>
      </w:r>
    </w:p>
    <w:p w:rsidR="00DA5E64" w:rsidRDefault="00DA5E64" w:rsidP="007864AC">
      <w:pPr>
        <w:spacing w:line="276" w:lineRule="auto"/>
        <w:ind w:left="4678" w:hanging="4678"/>
        <w:rPr>
          <w:rFonts w:ascii="Verdana" w:hAnsi="Verdana"/>
          <w:szCs w:val="22"/>
        </w:rPr>
      </w:pPr>
      <w:r>
        <w:rPr>
          <w:rFonts w:ascii="Verdana" w:hAnsi="Verdana"/>
          <w:b/>
          <w:szCs w:val="22"/>
        </w:rPr>
        <w:t xml:space="preserve">                                             </w:t>
      </w:r>
      <w:r w:rsidRPr="00DA5E64">
        <w:rPr>
          <w:rFonts w:ascii="Verdana" w:hAnsi="Verdana"/>
          <w:szCs w:val="22"/>
        </w:rPr>
        <w:t>15ГС, 17ГС, 17Г1С</w:t>
      </w:r>
    </w:p>
    <w:p w:rsidR="00DA5E64" w:rsidRPr="00DA5E64" w:rsidRDefault="00DA5E64" w:rsidP="007864AC">
      <w:pPr>
        <w:spacing w:line="276" w:lineRule="auto"/>
        <w:ind w:left="4678" w:hanging="4678"/>
        <w:rPr>
          <w:rFonts w:ascii="Verdana" w:hAnsi="Verdana"/>
        </w:rPr>
      </w:pPr>
      <w:r>
        <w:rPr>
          <w:rFonts w:ascii="Verdana" w:hAnsi="Verdana"/>
          <w:szCs w:val="22"/>
        </w:rPr>
        <w:t xml:space="preserve">                          б) 9(М11) – 08Х18Н10Т, 12Х18Н10Т</w:t>
      </w:r>
    </w:p>
    <w:p w:rsidR="007864AC" w:rsidRDefault="007864AC" w:rsidP="007864AC">
      <w:pPr>
        <w:spacing w:line="276" w:lineRule="auto"/>
        <w:ind w:left="4678" w:hanging="4678"/>
        <w:rPr>
          <w:rFonts w:ascii="Verdana" w:hAnsi="Verdana"/>
        </w:rPr>
      </w:pPr>
      <w:r>
        <w:rPr>
          <w:rFonts w:ascii="Verdana" w:hAnsi="Verdana"/>
          <w:b/>
          <w:szCs w:val="22"/>
        </w:rPr>
        <w:t>-</w:t>
      </w:r>
      <w:r>
        <w:rPr>
          <w:rFonts w:ascii="Verdana" w:hAnsi="Verdana"/>
          <w:szCs w:val="22"/>
        </w:rPr>
        <w:t xml:space="preserve"> </w:t>
      </w:r>
      <w:r w:rsidRPr="002E07A5">
        <w:rPr>
          <w:rFonts w:ascii="Verdana" w:hAnsi="Verdana"/>
        </w:rPr>
        <w:t>Виды свариваемых деталей:</w:t>
      </w:r>
      <w:r w:rsidRPr="002E07A5">
        <w:rPr>
          <w:rFonts w:ascii="Verdana" w:hAnsi="Verdana"/>
          <w:b/>
        </w:rPr>
        <w:t xml:space="preserve"> </w:t>
      </w:r>
      <w:r>
        <w:rPr>
          <w:rFonts w:ascii="Verdana" w:hAnsi="Verdana"/>
        </w:rPr>
        <w:t>Т (Т)</w:t>
      </w:r>
      <w:proofErr w:type="gramStart"/>
      <w:r>
        <w:rPr>
          <w:rFonts w:ascii="Verdana" w:hAnsi="Verdana"/>
        </w:rPr>
        <w:t>;Л</w:t>
      </w:r>
      <w:proofErr w:type="gramEnd"/>
      <w:r>
        <w:rPr>
          <w:rFonts w:ascii="Verdana" w:hAnsi="Verdana"/>
        </w:rPr>
        <w:t>(Р); Л+Т(Т+Р)</w:t>
      </w:r>
    </w:p>
    <w:p w:rsidR="007864AC" w:rsidRDefault="007864AC" w:rsidP="007864AC">
      <w:pPr>
        <w:spacing w:line="276" w:lineRule="auto"/>
        <w:ind w:left="4678" w:hanging="4678"/>
        <w:rPr>
          <w:rFonts w:ascii="Verdana" w:hAnsi="Verdana"/>
        </w:rPr>
      </w:pPr>
      <w:r>
        <w:rPr>
          <w:rFonts w:ascii="Verdana" w:hAnsi="Verdana"/>
          <w:b/>
          <w:szCs w:val="22"/>
        </w:rPr>
        <w:t>-</w:t>
      </w:r>
      <w:r>
        <w:rPr>
          <w:rFonts w:ascii="Verdana" w:hAnsi="Verdana"/>
          <w:szCs w:val="22"/>
        </w:rPr>
        <w:t xml:space="preserve"> </w:t>
      </w:r>
      <w:r>
        <w:rPr>
          <w:rFonts w:ascii="Verdana" w:hAnsi="Verdana"/>
        </w:rPr>
        <w:t>Вид</w:t>
      </w:r>
      <w:r w:rsidRPr="002E07A5">
        <w:rPr>
          <w:rFonts w:ascii="Verdana" w:hAnsi="Verdana"/>
        </w:rPr>
        <w:t xml:space="preserve"> сварного шва: СШ(</w:t>
      </w:r>
      <w:r w:rsidRPr="002E07A5">
        <w:rPr>
          <w:rFonts w:ascii="Verdana" w:hAnsi="Verdana"/>
          <w:lang w:val="en-US"/>
        </w:rPr>
        <w:t>BW</w:t>
      </w:r>
      <w:r w:rsidRPr="002E07A5">
        <w:rPr>
          <w:rFonts w:ascii="Verdana" w:hAnsi="Verdana"/>
        </w:rPr>
        <w:t>), УШ(</w:t>
      </w:r>
      <w:r w:rsidRPr="002E07A5">
        <w:rPr>
          <w:rFonts w:ascii="Verdana" w:hAnsi="Verdana"/>
          <w:lang w:val="en-US"/>
        </w:rPr>
        <w:t>FW</w:t>
      </w:r>
      <w:r w:rsidRPr="002E07A5">
        <w:rPr>
          <w:rFonts w:ascii="Verdana" w:hAnsi="Verdana"/>
        </w:rPr>
        <w:t>).</w:t>
      </w:r>
    </w:p>
    <w:p w:rsidR="007864AC" w:rsidRDefault="007864AC" w:rsidP="007864AC">
      <w:pPr>
        <w:spacing w:line="276" w:lineRule="auto"/>
        <w:ind w:left="4678" w:hanging="4678"/>
        <w:rPr>
          <w:rFonts w:ascii="Verdana" w:hAnsi="Verdana"/>
        </w:rPr>
      </w:pPr>
      <w:r>
        <w:rPr>
          <w:rFonts w:ascii="Verdana" w:hAnsi="Verdana"/>
          <w:b/>
          <w:szCs w:val="22"/>
        </w:rPr>
        <w:t>-</w:t>
      </w:r>
      <w:r>
        <w:rPr>
          <w:rFonts w:ascii="Verdana" w:hAnsi="Verdana"/>
          <w:szCs w:val="22"/>
        </w:rPr>
        <w:t xml:space="preserve"> </w:t>
      </w:r>
      <w:r>
        <w:rPr>
          <w:rFonts w:ascii="Verdana" w:hAnsi="Verdana"/>
        </w:rPr>
        <w:t>Тип сварного соединения: С; У; Т</w:t>
      </w:r>
      <w:r w:rsidR="00227DF4">
        <w:rPr>
          <w:rFonts w:ascii="Verdana" w:hAnsi="Verdana"/>
        </w:rPr>
        <w:t>; Н</w:t>
      </w:r>
      <w:r>
        <w:rPr>
          <w:rFonts w:ascii="Verdana" w:hAnsi="Verdana"/>
        </w:rPr>
        <w:t>.</w:t>
      </w:r>
    </w:p>
    <w:p w:rsidR="007864AC" w:rsidRDefault="007864AC" w:rsidP="007864AC">
      <w:pPr>
        <w:spacing w:line="276" w:lineRule="auto"/>
        <w:ind w:left="4678" w:hanging="4678"/>
        <w:rPr>
          <w:rFonts w:ascii="Verdana" w:hAnsi="Verdana"/>
        </w:rPr>
      </w:pPr>
      <w:r>
        <w:rPr>
          <w:rFonts w:ascii="Verdana" w:hAnsi="Verdana"/>
          <w:b/>
          <w:szCs w:val="22"/>
        </w:rPr>
        <w:t>-</w:t>
      </w:r>
      <w:r>
        <w:rPr>
          <w:rFonts w:ascii="Verdana" w:hAnsi="Verdana"/>
          <w:szCs w:val="22"/>
        </w:rPr>
        <w:t xml:space="preserve"> </w:t>
      </w:r>
      <w:r w:rsidRPr="002E07A5">
        <w:rPr>
          <w:rFonts w:ascii="Verdana" w:hAnsi="Verdana"/>
        </w:rPr>
        <w:t>Толщина свар</w:t>
      </w:r>
      <w:r>
        <w:rPr>
          <w:rFonts w:ascii="Verdana" w:hAnsi="Verdana"/>
        </w:rPr>
        <w:t>иваемых деталей: от 1,0 мм до 16</w:t>
      </w:r>
      <w:r w:rsidRPr="002E07A5">
        <w:rPr>
          <w:rFonts w:ascii="Verdana" w:hAnsi="Verdana"/>
        </w:rPr>
        <w:t>,0 мм.</w:t>
      </w:r>
    </w:p>
    <w:p w:rsidR="007864AC" w:rsidRDefault="007864AC" w:rsidP="007864AC">
      <w:pPr>
        <w:spacing w:line="276" w:lineRule="auto"/>
        <w:ind w:left="4678" w:hanging="4678"/>
        <w:rPr>
          <w:rFonts w:ascii="Verdana" w:hAnsi="Verdana"/>
        </w:rPr>
      </w:pPr>
      <w:r>
        <w:rPr>
          <w:rFonts w:ascii="Verdana" w:hAnsi="Verdana"/>
          <w:b/>
          <w:szCs w:val="22"/>
        </w:rPr>
        <w:t>-</w:t>
      </w:r>
      <w:r>
        <w:rPr>
          <w:rFonts w:ascii="Verdana" w:hAnsi="Verdana"/>
          <w:szCs w:val="22"/>
        </w:rPr>
        <w:t xml:space="preserve"> </w:t>
      </w:r>
      <w:r w:rsidRPr="002E07A5">
        <w:rPr>
          <w:rFonts w:ascii="Verdana" w:hAnsi="Verdana"/>
        </w:rPr>
        <w:t>Ди</w:t>
      </w:r>
      <w:r>
        <w:rPr>
          <w:rFonts w:ascii="Verdana" w:hAnsi="Verdana"/>
        </w:rPr>
        <w:t xml:space="preserve">аметр </w:t>
      </w:r>
      <w:r w:rsidR="00DA5E64">
        <w:rPr>
          <w:rFonts w:ascii="Verdana" w:hAnsi="Verdana"/>
        </w:rPr>
        <w:t>деталей: от 10,0 мм до 219</w:t>
      </w:r>
      <w:r w:rsidRPr="002E07A5">
        <w:rPr>
          <w:rFonts w:ascii="Verdana" w:hAnsi="Verdana"/>
        </w:rPr>
        <w:t>,0 мм</w:t>
      </w:r>
      <w:r>
        <w:rPr>
          <w:rFonts w:ascii="Verdana" w:hAnsi="Verdana"/>
        </w:rPr>
        <w:t>.</w:t>
      </w:r>
    </w:p>
    <w:p w:rsidR="007864AC" w:rsidRDefault="007864AC" w:rsidP="004C2287">
      <w:pPr>
        <w:spacing w:line="276" w:lineRule="auto"/>
        <w:ind w:left="4536" w:hanging="4536"/>
        <w:rPr>
          <w:rFonts w:ascii="Verdana" w:hAnsi="Verdana"/>
        </w:rPr>
      </w:pPr>
      <w:r>
        <w:rPr>
          <w:rFonts w:ascii="Verdana" w:hAnsi="Verdana"/>
          <w:b/>
          <w:szCs w:val="22"/>
        </w:rPr>
        <w:t>-</w:t>
      </w:r>
      <w:r>
        <w:rPr>
          <w:rFonts w:ascii="Verdana" w:hAnsi="Verdana"/>
        </w:rPr>
        <w:t xml:space="preserve"> </w:t>
      </w:r>
      <w:r w:rsidRPr="002E07A5">
        <w:rPr>
          <w:rFonts w:ascii="Verdana" w:hAnsi="Verdana"/>
        </w:rPr>
        <w:t xml:space="preserve">Положение деталей при сварке: Н, Н2, В1,Г, П1, П2, Н45 </w:t>
      </w:r>
      <w:proofErr w:type="gramStart"/>
      <w:r w:rsidRPr="002E07A5">
        <w:rPr>
          <w:rFonts w:ascii="Verdana" w:hAnsi="Verdana"/>
        </w:rPr>
        <w:t xml:space="preserve">( </w:t>
      </w:r>
      <w:proofErr w:type="gramEnd"/>
      <w:r w:rsidRPr="002E07A5">
        <w:rPr>
          <w:rFonts w:ascii="Verdana" w:hAnsi="Verdana"/>
          <w:lang w:val="en-US"/>
        </w:rPr>
        <w:t>PA</w:t>
      </w:r>
      <w:r w:rsidRPr="002E07A5">
        <w:rPr>
          <w:rFonts w:ascii="Verdana" w:hAnsi="Verdana"/>
        </w:rPr>
        <w:t xml:space="preserve">, </w:t>
      </w:r>
      <w:r w:rsidRPr="002E07A5">
        <w:rPr>
          <w:rFonts w:ascii="Verdana" w:hAnsi="Verdana"/>
          <w:lang w:val="en-US"/>
        </w:rPr>
        <w:t>PB</w:t>
      </w:r>
      <w:r w:rsidRPr="002E07A5">
        <w:rPr>
          <w:rFonts w:ascii="Verdana" w:hAnsi="Verdana"/>
        </w:rPr>
        <w:t xml:space="preserve">, </w:t>
      </w:r>
      <w:r w:rsidRPr="002E07A5">
        <w:rPr>
          <w:rFonts w:ascii="Verdana" w:hAnsi="Verdana"/>
          <w:lang w:val="en-US"/>
        </w:rPr>
        <w:t>PF</w:t>
      </w:r>
      <w:r w:rsidRPr="002E07A5">
        <w:rPr>
          <w:rFonts w:ascii="Verdana" w:hAnsi="Verdana"/>
        </w:rPr>
        <w:t xml:space="preserve">, </w:t>
      </w:r>
      <w:r w:rsidRPr="002E07A5">
        <w:rPr>
          <w:rFonts w:ascii="Verdana" w:hAnsi="Verdana"/>
          <w:lang w:val="en-US"/>
        </w:rPr>
        <w:t>PC</w:t>
      </w:r>
      <w:r w:rsidRPr="002E07A5">
        <w:rPr>
          <w:rFonts w:ascii="Verdana" w:hAnsi="Verdana"/>
        </w:rPr>
        <w:t xml:space="preserve">, </w:t>
      </w:r>
      <w:r>
        <w:rPr>
          <w:rFonts w:ascii="Verdana" w:hAnsi="Verdana"/>
        </w:rPr>
        <w:t xml:space="preserve">          </w:t>
      </w:r>
      <w:r w:rsidRPr="002E07A5">
        <w:rPr>
          <w:rFonts w:ascii="Verdana" w:hAnsi="Verdana"/>
          <w:lang w:val="en-US"/>
        </w:rPr>
        <w:t>PE</w:t>
      </w:r>
      <w:r w:rsidRPr="002E07A5">
        <w:rPr>
          <w:rFonts w:ascii="Verdana" w:hAnsi="Verdana"/>
        </w:rPr>
        <w:t xml:space="preserve">, </w:t>
      </w:r>
      <w:r w:rsidRPr="002E07A5">
        <w:rPr>
          <w:rFonts w:ascii="Verdana" w:hAnsi="Verdana"/>
          <w:lang w:val="en-US"/>
        </w:rPr>
        <w:t>PD</w:t>
      </w:r>
      <w:r w:rsidRPr="002E07A5">
        <w:rPr>
          <w:rFonts w:ascii="Verdana" w:hAnsi="Verdana"/>
        </w:rPr>
        <w:t>, Н-</w:t>
      </w:r>
      <w:r w:rsidRPr="002E07A5">
        <w:rPr>
          <w:rFonts w:ascii="Verdana" w:hAnsi="Verdana"/>
          <w:lang w:val="en-US"/>
        </w:rPr>
        <w:t>L</w:t>
      </w:r>
      <w:r w:rsidRPr="002E07A5">
        <w:rPr>
          <w:rFonts w:ascii="Verdana" w:hAnsi="Verdana"/>
        </w:rPr>
        <w:t>045).</w:t>
      </w:r>
    </w:p>
    <w:p w:rsidR="007864AC" w:rsidRDefault="007864AC" w:rsidP="007864AC">
      <w:pPr>
        <w:spacing w:line="276" w:lineRule="auto"/>
        <w:rPr>
          <w:rFonts w:ascii="Verdana" w:hAnsi="Verdana"/>
        </w:rPr>
      </w:pPr>
      <w:r>
        <w:rPr>
          <w:rFonts w:ascii="Verdana" w:hAnsi="Verdana"/>
          <w:b/>
          <w:szCs w:val="22"/>
        </w:rPr>
        <w:t>-</w:t>
      </w:r>
      <w:r>
        <w:rPr>
          <w:rFonts w:ascii="Verdana" w:hAnsi="Verdana"/>
          <w:szCs w:val="22"/>
        </w:rPr>
        <w:t xml:space="preserve"> </w:t>
      </w:r>
      <w:r w:rsidR="00DA5E64">
        <w:rPr>
          <w:rFonts w:ascii="Verdana" w:hAnsi="Verdana"/>
        </w:rPr>
        <w:t xml:space="preserve">Присадочный материал: Б,  </w:t>
      </w:r>
      <w:proofErr w:type="gramStart"/>
      <w:r w:rsidR="00DA5E64">
        <w:rPr>
          <w:rFonts w:ascii="Verdana" w:hAnsi="Verdana"/>
        </w:rPr>
        <w:t>Р</w:t>
      </w:r>
      <w:proofErr w:type="gramEnd"/>
      <w:r w:rsidR="00DA5E64">
        <w:rPr>
          <w:rFonts w:ascii="Verdana" w:hAnsi="Verdana"/>
        </w:rPr>
        <w:t xml:space="preserve">, РБ,  </w:t>
      </w:r>
      <w:r w:rsidRPr="002E07A5">
        <w:rPr>
          <w:rFonts w:ascii="Verdana" w:hAnsi="Verdana"/>
        </w:rPr>
        <w:t xml:space="preserve">(В, </w:t>
      </w:r>
      <w:r w:rsidRPr="002E07A5">
        <w:rPr>
          <w:rFonts w:ascii="Verdana" w:hAnsi="Verdana"/>
          <w:lang w:val="en-US"/>
        </w:rPr>
        <w:t>R</w:t>
      </w:r>
      <w:r w:rsidR="00DA5E64">
        <w:rPr>
          <w:rFonts w:ascii="Verdana" w:hAnsi="Verdana"/>
        </w:rPr>
        <w:t>,</w:t>
      </w:r>
      <w:r w:rsidRPr="002E07A5">
        <w:rPr>
          <w:rFonts w:ascii="Verdana" w:hAnsi="Verdana"/>
        </w:rPr>
        <w:t xml:space="preserve"> </w:t>
      </w:r>
      <w:r w:rsidRPr="002E07A5">
        <w:rPr>
          <w:rFonts w:ascii="Verdana" w:hAnsi="Verdana"/>
          <w:lang w:val="en-US"/>
        </w:rPr>
        <w:t>RB</w:t>
      </w:r>
      <w:r w:rsidR="00DA5E64">
        <w:rPr>
          <w:rFonts w:ascii="Verdana" w:hAnsi="Verdana"/>
        </w:rPr>
        <w:t>,</w:t>
      </w:r>
      <w:r w:rsidRPr="002E07A5">
        <w:rPr>
          <w:rFonts w:ascii="Verdana" w:hAnsi="Verdana"/>
        </w:rPr>
        <w:t>).</w:t>
      </w:r>
    </w:p>
    <w:p w:rsidR="007864AC" w:rsidRPr="002E07A5" w:rsidRDefault="007864AC" w:rsidP="007864AC">
      <w:pPr>
        <w:spacing w:line="276" w:lineRule="auto"/>
        <w:rPr>
          <w:rFonts w:ascii="Verdana" w:hAnsi="Verdana"/>
        </w:rPr>
      </w:pPr>
      <w:r>
        <w:rPr>
          <w:rFonts w:ascii="Verdana" w:hAnsi="Verdana"/>
          <w:b/>
          <w:szCs w:val="22"/>
        </w:rPr>
        <w:t xml:space="preserve">- </w:t>
      </w:r>
      <w:r w:rsidRPr="002E07A5">
        <w:rPr>
          <w:rFonts w:ascii="Verdana" w:hAnsi="Verdana"/>
        </w:rPr>
        <w:t>Виды соединения:</w:t>
      </w:r>
      <w:r w:rsidRPr="002E07A5">
        <w:rPr>
          <w:rFonts w:ascii="Verdana" w:hAnsi="Verdana"/>
          <w:b/>
        </w:rPr>
        <w:t xml:space="preserve"> </w:t>
      </w:r>
      <w:r w:rsidRPr="002E07A5">
        <w:rPr>
          <w:rFonts w:ascii="Verdana" w:hAnsi="Verdana"/>
        </w:rPr>
        <w:t>О</w:t>
      </w:r>
      <w:proofErr w:type="gramStart"/>
      <w:r w:rsidRPr="002E07A5">
        <w:rPr>
          <w:rFonts w:ascii="Verdana" w:hAnsi="Verdana"/>
        </w:rPr>
        <w:t>С(</w:t>
      </w:r>
      <w:proofErr w:type="spellStart"/>
      <w:proofErr w:type="gramEnd"/>
      <w:r w:rsidRPr="002E07A5">
        <w:rPr>
          <w:rFonts w:ascii="Verdana" w:hAnsi="Verdana"/>
        </w:rPr>
        <w:t>сп,бп</w:t>
      </w:r>
      <w:proofErr w:type="spellEnd"/>
      <w:r w:rsidRPr="002E07A5">
        <w:rPr>
          <w:rFonts w:ascii="Verdana" w:hAnsi="Verdana"/>
        </w:rPr>
        <w:t>) (</w:t>
      </w:r>
      <w:proofErr w:type="spellStart"/>
      <w:r w:rsidRPr="002E07A5">
        <w:rPr>
          <w:rFonts w:ascii="Verdana" w:hAnsi="Verdana"/>
          <w:lang w:val="en-US"/>
        </w:rPr>
        <w:t>ss</w:t>
      </w:r>
      <w:proofErr w:type="spellEnd"/>
      <w:r w:rsidRPr="002E07A5">
        <w:rPr>
          <w:rFonts w:ascii="Verdana" w:hAnsi="Verdana"/>
        </w:rPr>
        <w:t>,(</w:t>
      </w:r>
      <w:proofErr w:type="spellStart"/>
      <w:r w:rsidRPr="002E07A5">
        <w:rPr>
          <w:rFonts w:ascii="Verdana" w:hAnsi="Verdana"/>
          <w:lang w:val="en-US"/>
        </w:rPr>
        <w:t>mb</w:t>
      </w:r>
      <w:proofErr w:type="spellEnd"/>
      <w:r w:rsidRPr="002E07A5">
        <w:rPr>
          <w:rFonts w:ascii="Verdana" w:hAnsi="Verdana"/>
        </w:rPr>
        <w:t>,</w:t>
      </w:r>
      <w:proofErr w:type="spellStart"/>
      <w:r w:rsidRPr="002E07A5">
        <w:rPr>
          <w:rFonts w:ascii="Verdana" w:hAnsi="Verdana"/>
          <w:lang w:val="en-US"/>
        </w:rPr>
        <w:t>nb</w:t>
      </w:r>
      <w:proofErr w:type="spellEnd"/>
      <w:r w:rsidRPr="002E07A5">
        <w:rPr>
          <w:rFonts w:ascii="Verdana" w:hAnsi="Verdana"/>
        </w:rPr>
        <w:t>)); ДС(</w:t>
      </w:r>
      <w:proofErr w:type="spellStart"/>
      <w:r w:rsidRPr="002E07A5">
        <w:rPr>
          <w:rFonts w:ascii="Verdana" w:hAnsi="Verdana"/>
        </w:rPr>
        <w:t>зк</w:t>
      </w:r>
      <w:proofErr w:type="spellEnd"/>
      <w:r w:rsidRPr="002E07A5">
        <w:rPr>
          <w:rFonts w:ascii="Verdana" w:hAnsi="Verdana"/>
        </w:rPr>
        <w:t xml:space="preserve">, </w:t>
      </w:r>
      <w:proofErr w:type="spellStart"/>
      <w:r w:rsidRPr="002E07A5">
        <w:rPr>
          <w:rFonts w:ascii="Verdana" w:hAnsi="Verdana"/>
        </w:rPr>
        <w:t>бз</w:t>
      </w:r>
      <w:proofErr w:type="spellEnd"/>
      <w:r w:rsidRPr="002E07A5">
        <w:rPr>
          <w:rFonts w:ascii="Verdana" w:hAnsi="Verdana"/>
        </w:rPr>
        <w:t>)(</w:t>
      </w:r>
      <w:proofErr w:type="spellStart"/>
      <w:r w:rsidRPr="002E07A5">
        <w:rPr>
          <w:rFonts w:ascii="Verdana" w:hAnsi="Verdana"/>
          <w:lang w:val="en-US"/>
        </w:rPr>
        <w:t>bs</w:t>
      </w:r>
      <w:proofErr w:type="spellEnd"/>
      <w:r w:rsidRPr="002E07A5">
        <w:rPr>
          <w:rFonts w:ascii="Verdana" w:hAnsi="Verdana"/>
        </w:rPr>
        <w:t>(</w:t>
      </w:r>
      <w:proofErr w:type="spellStart"/>
      <w:r w:rsidRPr="002E07A5">
        <w:rPr>
          <w:rFonts w:ascii="Verdana" w:hAnsi="Verdana"/>
          <w:lang w:val="en-US"/>
        </w:rPr>
        <w:t>gg</w:t>
      </w:r>
      <w:proofErr w:type="spellEnd"/>
      <w:r w:rsidRPr="002E07A5">
        <w:rPr>
          <w:rFonts w:ascii="Verdana" w:hAnsi="Verdana"/>
        </w:rPr>
        <w:t xml:space="preserve">, </w:t>
      </w:r>
      <w:r w:rsidRPr="002E07A5">
        <w:rPr>
          <w:rFonts w:ascii="Verdana" w:hAnsi="Verdana"/>
          <w:lang w:val="en-US"/>
        </w:rPr>
        <w:t>ng</w:t>
      </w:r>
      <w:r w:rsidRPr="002E07A5">
        <w:rPr>
          <w:rFonts w:ascii="Verdana" w:hAnsi="Verdana"/>
        </w:rPr>
        <w:t>)).</w:t>
      </w:r>
    </w:p>
    <w:p w:rsidR="002E07A5" w:rsidRPr="002E07A5" w:rsidRDefault="002E07A5" w:rsidP="007864AC">
      <w:pPr>
        <w:spacing w:line="276" w:lineRule="auto"/>
        <w:rPr>
          <w:rFonts w:ascii="Verdana" w:hAnsi="Verdana"/>
        </w:rPr>
      </w:pPr>
    </w:p>
    <w:p w:rsidR="00B617DD" w:rsidRPr="00FA22C7" w:rsidRDefault="004C2287" w:rsidP="004C2287">
      <w:pPr>
        <w:tabs>
          <w:tab w:val="left" w:pos="426"/>
        </w:tabs>
        <w:jc w:val="both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</w:rPr>
        <w:t xml:space="preserve">       </w:t>
      </w:r>
      <w:r w:rsidR="000A0DE2" w:rsidRPr="0036434D">
        <w:rPr>
          <w:rFonts w:ascii="Verdana" w:hAnsi="Verdana"/>
          <w:b/>
          <w:sz w:val="22"/>
          <w:szCs w:val="22"/>
        </w:rPr>
        <w:t>5</w:t>
      </w:r>
      <w:r w:rsidR="000F0908">
        <w:rPr>
          <w:rFonts w:ascii="Verdana" w:hAnsi="Verdana"/>
          <w:b/>
          <w:sz w:val="22"/>
          <w:szCs w:val="22"/>
        </w:rPr>
        <w:t xml:space="preserve">. Содержание </w:t>
      </w:r>
      <w:r w:rsidR="00E04140">
        <w:rPr>
          <w:rFonts w:ascii="Verdana" w:hAnsi="Verdana"/>
          <w:b/>
          <w:sz w:val="22"/>
          <w:szCs w:val="22"/>
        </w:rPr>
        <w:t>работ:</w:t>
      </w:r>
    </w:p>
    <w:p w:rsidR="002F7C6E" w:rsidRPr="000C46CA" w:rsidRDefault="002F7C6E" w:rsidP="00FA22C7">
      <w:pPr>
        <w:tabs>
          <w:tab w:val="left" w:pos="426"/>
        </w:tabs>
        <w:ind w:left="142" w:firstLine="425"/>
        <w:jc w:val="both"/>
        <w:rPr>
          <w:rFonts w:ascii="Verdana" w:hAnsi="Verdana"/>
          <w:b/>
          <w:sz w:val="16"/>
          <w:szCs w:val="16"/>
        </w:rPr>
      </w:pPr>
    </w:p>
    <w:p w:rsidR="006A09A8" w:rsidRPr="006A09A8" w:rsidRDefault="006A09A8" w:rsidP="006A09A8">
      <w:pPr>
        <w:pStyle w:val="ad"/>
        <w:tabs>
          <w:tab w:val="left" w:pos="284"/>
        </w:tabs>
        <w:spacing w:line="276" w:lineRule="auto"/>
        <w:rPr>
          <w:rFonts w:ascii="Verdana" w:hAnsi="Verdana"/>
          <w:sz w:val="24"/>
          <w:szCs w:val="24"/>
        </w:rPr>
      </w:pPr>
      <w:r w:rsidRPr="006A09A8">
        <w:rPr>
          <w:rFonts w:ascii="Verdana" w:hAnsi="Verdana"/>
          <w:sz w:val="24"/>
          <w:szCs w:val="24"/>
        </w:rPr>
        <w:t>П</w:t>
      </w:r>
      <w:r w:rsidR="00BF2350">
        <w:rPr>
          <w:rFonts w:ascii="Verdana" w:hAnsi="Verdana"/>
          <w:sz w:val="24"/>
          <w:szCs w:val="24"/>
        </w:rPr>
        <w:t>роведение производственной аттестации технологии сварки и п</w:t>
      </w:r>
      <w:r w:rsidRPr="006A09A8">
        <w:rPr>
          <w:rFonts w:ascii="Verdana" w:hAnsi="Verdana"/>
          <w:sz w:val="24"/>
          <w:szCs w:val="24"/>
        </w:rPr>
        <w:t>олуч</w:t>
      </w:r>
      <w:r w:rsidRPr="006A09A8">
        <w:rPr>
          <w:rFonts w:ascii="Verdana" w:hAnsi="Verdana"/>
          <w:sz w:val="24"/>
          <w:szCs w:val="24"/>
        </w:rPr>
        <w:t>е</w:t>
      </w:r>
      <w:r w:rsidRPr="006A09A8">
        <w:rPr>
          <w:rFonts w:ascii="Verdana" w:hAnsi="Verdana"/>
          <w:sz w:val="24"/>
          <w:szCs w:val="24"/>
        </w:rPr>
        <w:t>ние свидетельств в Национальном агентстве контроля и сварки (НАКС) о производственной аттестации технологии сварки в соответствии с требов</w:t>
      </w:r>
      <w:r w:rsidRPr="006A09A8">
        <w:rPr>
          <w:rFonts w:ascii="Verdana" w:hAnsi="Verdana"/>
          <w:sz w:val="24"/>
          <w:szCs w:val="24"/>
        </w:rPr>
        <w:t>а</w:t>
      </w:r>
      <w:r w:rsidRPr="006A09A8">
        <w:rPr>
          <w:rFonts w:ascii="Verdana" w:hAnsi="Verdana"/>
          <w:sz w:val="24"/>
          <w:szCs w:val="24"/>
        </w:rPr>
        <w:t>ниями РД 03-615-03.</w:t>
      </w:r>
    </w:p>
    <w:p w:rsidR="006B0E97" w:rsidRPr="00F112D4" w:rsidRDefault="006B0E97" w:rsidP="00FA22C7">
      <w:pPr>
        <w:tabs>
          <w:tab w:val="left" w:pos="426"/>
        </w:tabs>
        <w:ind w:left="142" w:firstLine="425"/>
        <w:jc w:val="both"/>
        <w:rPr>
          <w:rFonts w:ascii="Verdana" w:hAnsi="Verdana"/>
          <w:sz w:val="16"/>
          <w:szCs w:val="16"/>
        </w:rPr>
      </w:pPr>
    </w:p>
    <w:p w:rsidR="00735FC4" w:rsidRPr="00FA22C7" w:rsidRDefault="004C2287" w:rsidP="004C2287">
      <w:pPr>
        <w:tabs>
          <w:tab w:val="left" w:pos="426"/>
        </w:tabs>
        <w:jc w:val="both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        </w:t>
      </w:r>
      <w:r w:rsidR="000A0DE2" w:rsidRPr="00711DDC">
        <w:rPr>
          <w:rFonts w:ascii="Verdana" w:hAnsi="Verdana"/>
          <w:b/>
          <w:sz w:val="22"/>
          <w:szCs w:val="22"/>
        </w:rPr>
        <w:t>6</w:t>
      </w:r>
      <w:r w:rsidR="00B617DD" w:rsidRPr="00FA22C7">
        <w:rPr>
          <w:rFonts w:ascii="Verdana" w:hAnsi="Verdana"/>
          <w:b/>
          <w:sz w:val="22"/>
          <w:szCs w:val="22"/>
        </w:rPr>
        <w:t>. Требование к</w:t>
      </w:r>
      <w:r w:rsidR="00433AA0">
        <w:rPr>
          <w:rFonts w:ascii="Verdana" w:hAnsi="Verdana"/>
          <w:b/>
          <w:sz w:val="22"/>
          <w:szCs w:val="22"/>
        </w:rPr>
        <w:t xml:space="preserve"> Подрядчику:</w:t>
      </w:r>
    </w:p>
    <w:p w:rsidR="006B0E97" w:rsidRPr="00F112D4" w:rsidRDefault="006B0E97" w:rsidP="00FA22C7">
      <w:pPr>
        <w:pStyle w:val="a"/>
        <w:numPr>
          <w:ilvl w:val="0"/>
          <w:numId w:val="0"/>
        </w:numPr>
        <w:tabs>
          <w:tab w:val="left" w:pos="426"/>
        </w:tabs>
        <w:spacing w:after="0"/>
        <w:ind w:left="142" w:right="225" w:firstLine="425"/>
        <w:jc w:val="both"/>
        <w:rPr>
          <w:sz w:val="16"/>
          <w:szCs w:val="16"/>
        </w:rPr>
      </w:pPr>
    </w:p>
    <w:p w:rsidR="00D76F40" w:rsidRPr="006A09A8" w:rsidRDefault="006A09A8" w:rsidP="00FA22C7">
      <w:pPr>
        <w:tabs>
          <w:tab w:val="left" w:pos="426"/>
        </w:tabs>
        <w:ind w:left="142" w:firstLine="425"/>
        <w:jc w:val="both"/>
        <w:rPr>
          <w:rFonts w:ascii="Verdana" w:hAnsi="Verdana"/>
          <w:sz w:val="22"/>
          <w:szCs w:val="22"/>
        </w:rPr>
      </w:pPr>
      <w:r w:rsidRPr="006A09A8">
        <w:rPr>
          <w:rFonts w:ascii="Verdana" w:hAnsi="Verdana"/>
        </w:rPr>
        <w:t>Исполнитель должен быть зарегистрирован в реестре НАКС в качестве аттестационного центра по аттестации технологий сварки (наплавки) в с</w:t>
      </w:r>
      <w:r w:rsidRPr="006A09A8">
        <w:rPr>
          <w:rFonts w:ascii="Verdana" w:hAnsi="Verdana"/>
        </w:rPr>
        <w:t>о</w:t>
      </w:r>
      <w:r w:rsidRPr="006A09A8">
        <w:rPr>
          <w:rFonts w:ascii="Verdana" w:hAnsi="Verdana"/>
        </w:rPr>
        <w:t>ответствии с требованиями РД 03-615-03 (иметь аттестат соответствия).</w:t>
      </w:r>
      <w:r w:rsidR="007252CC" w:rsidRPr="006A09A8">
        <w:rPr>
          <w:rFonts w:ascii="Verdana" w:hAnsi="Verdana"/>
          <w:sz w:val="22"/>
          <w:szCs w:val="22"/>
        </w:rPr>
        <w:t xml:space="preserve">         </w:t>
      </w:r>
    </w:p>
    <w:p w:rsidR="006A09A8" w:rsidRDefault="006A09A8" w:rsidP="00FA22C7">
      <w:pPr>
        <w:tabs>
          <w:tab w:val="left" w:pos="426"/>
        </w:tabs>
        <w:ind w:left="142" w:firstLine="425"/>
        <w:jc w:val="both"/>
        <w:rPr>
          <w:rFonts w:ascii="Verdana" w:hAnsi="Verdana"/>
          <w:b/>
          <w:sz w:val="22"/>
          <w:szCs w:val="22"/>
        </w:rPr>
      </w:pPr>
    </w:p>
    <w:p w:rsidR="00B617DD" w:rsidRDefault="004C2287" w:rsidP="004C2287">
      <w:pPr>
        <w:tabs>
          <w:tab w:val="left" w:pos="426"/>
        </w:tabs>
        <w:jc w:val="both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       </w:t>
      </w:r>
      <w:r w:rsidR="0036434D" w:rsidRPr="0036434D">
        <w:rPr>
          <w:rFonts w:ascii="Verdana" w:hAnsi="Verdana"/>
          <w:b/>
          <w:sz w:val="22"/>
          <w:szCs w:val="22"/>
        </w:rPr>
        <w:t>7</w:t>
      </w:r>
      <w:r w:rsidR="00637419">
        <w:rPr>
          <w:rFonts w:ascii="Verdana" w:hAnsi="Verdana"/>
          <w:b/>
          <w:sz w:val="22"/>
          <w:szCs w:val="22"/>
        </w:rPr>
        <w:t>. Требование к</w:t>
      </w:r>
      <w:r w:rsidR="006B2DD4">
        <w:rPr>
          <w:rFonts w:ascii="Verdana" w:hAnsi="Verdana"/>
          <w:b/>
          <w:sz w:val="22"/>
          <w:szCs w:val="22"/>
        </w:rPr>
        <w:t xml:space="preserve"> выполнению</w:t>
      </w:r>
      <w:r w:rsidR="000600E9">
        <w:rPr>
          <w:rFonts w:ascii="Verdana" w:hAnsi="Verdana"/>
          <w:b/>
          <w:sz w:val="22"/>
          <w:szCs w:val="22"/>
        </w:rPr>
        <w:t xml:space="preserve"> работ:</w:t>
      </w:r>
    </w:p>
    <w:p w:rsidR="000600E9" w:rsidRPr="00F112D4" w:rsidRDefault="000600E9" w:rsidP="00FA22C7">
      <w:pPr>
        <w:tabs>
          <w:tab w:val="left" w:pos="426"/>
        </w:tabs>
        <w:ind w:left="142" w:firstLine="425"/>
        <w:jc w:val="both"/>
        <w:rPr>
          <w:rFonts w:ascii="Verdana" w:hAnsi="Verdana"/>
          <w:b/>
          <w:sz w:val="16"/>
          <w:szCs w:val="16"/>
        </w:rPr>
      </w:pPr>
    </w:p>
    <w:p w:rsidR="006A09A8" w:rsidRPr="006A09A8" w:rsidRDefault="006A09A8" w:rsidP="006A09A8">
      <w:pPr>
        <w:pStyle w:val="ad"/>
        <w:tabs>
          <w:tab w:val="left" w:pos="284"/>
        </w:tabs>
        <w:spacing w:line="276" w:lineRule="auto"/>
        <w:rPr>
          <w:rFonts w:ascii="Verdana" w:hAnsi="Verdana"/>
          <w:sz w:val="24"/>
          <w:szCs w:val="24"/>
        </w:rPr>
      </w:pPr>
      <w:r w:rsidRPr="006A09A8">
        <w:rPr>
          <w:rFonts w:ascii="Verdana" w:hAnsi="Verdana"/>
          <w:sz w:val="24"/>
          <w:szCs w:val="24"/>
        </w:rPr>
        <w:t>Согласно требованиям РД 03-615-03 при принятии положительного р</w:t>
      </w:r>
      <w:r w:rsidRPr="006A09A8">
        <w:rPr>
          <w:rFonts w:ascii="Verdana" w:hAnsi="Verdana"/>
          <w:sz w:val="24"/>
          <w:szCs w:val="24"/>
        </w:rPr>
        <w:t>е</w:t>
      </w:r>
      <w:r w:rsidRPr="006A09A8">
        <w:rPr>
          <w:rFonts w:ascii="Verdana" w:hAnsi="Verdana"/>
          <w:sz w:val="24"/>
          <w:szCs w:val="24"/>
        </w:rPr>
        <w:t>шения об аттестации орган по аттестации сварочных технологий оформляет свидетельство об аттестации, регистрирует аттестованные технологии сва</w:t>
      </w:r>
      <w:r w:rsidRPr="006A09A8">
        <w:rPr>
          <w:rFonts w:ascii="Verdana" w:hAnsi="Verdana"/>
          <w:sz w:val="24"/>
          <w:szCs w:val="24"/>
        </w:rPr>
        <w:t>р</w:t>
      </w:r>
      <w:r w:rsidRPr="006A09A8">
        <w:rPr>
          <w:rFonts w:ascii="Verdana" w:hAnsi="Verdana"/>
          <w:sz w:val="24"/>
          <w:szCs w:val="24"/>
        </w:rPr>
        <w:t>ки. Исполнитель подписывает договор с филиалом «Шатурская ГРЭС» ОАО « Э.ОН Россия», а также подписывает другие документы, установленные с</w:t>
      </w:r>
      <w:r w:rsidRPr="006A09A8">
        <w:rPr>
          <w:rFonts w:ascii="Verdana" w:hAnsi="Verdana"/>
          <w:sz w:val="24"/>
          <w:szCs w:val="24"/>
        </w:rPr>
        <w:t>и</w:t>
      </w:r>
      <w:r w:rsidRPr="006A09A8">
        <w:rPr>
          <w:rFonts w:ascii="Verdana" w:hAnsi="Verdana"/>
          <w:sz w:val="24"/>
          <w:szCs w:val="24"/>
        </w:rPr>
        <w:t>стемой аттестации.</w:t>
      </w:r>
    </w:p>
    <w:p w:rsidR="00B617DD" w:rsidRDefault="00227DF4" w:rsidP="004C2287">
      <w:pPr>
        <w:tabs>
          <w:tab w:val="left" w:pos="426"/>
        </w:tabs>
        <w:jc w:val="both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sz w:val="16"/>
          <w:szCs w:val="16"/>
        </w:rPr>
        <w:t xml:space="preserve">       </w:t>
      </w:r>
      <w:r w:rsidR="0036434D" w:rsidRPr="0036434D">
        <w:rPr>
          <w:rFonts w:ascii="Verdana" w:hAnsi="Verdana"/>
          <w:b/>
          <w:sz w:val="22"/>
          <w:szCs w:val="22"/>
        </w:rPr>
        <w:t>8</w:t>
      </w:r>
      <w:r w:rsidR="00BB5312">
        <w:rPr>
          <w:rFonts w:ascii="Verdana" w:hAnsi="Verdana"/>
          <w:b/>
          <w:sz w:val="22"/>
          <w:szCs w:val="22"/>
        </w:rPr>
        <w:t>. Этапы выполнения работ:</w:t>
      </w:r>
    </w:p>
    <w:p w:rsidR="00BB5312" w:rsidRDefault="00BB5312" w:rsidP="00FA22C7">
      <w:pPr>
        <w:tabs>
          <w:tab w:val="left" w:pos="426"/>
        </w:tabs>
        <w:ind w:left="142" w:firstLine="425"/>
        <w:jc w:val="both"/>
        <w:rPr>
          <w:rFonts w:ascii="Verdana" w:hAnsi="Verdana"/>
          <w:b/>
          <w:sz w:val="22"/>
          <w:szCs w:val="22"/>
        </w:rPr>
      </w:pPr>
    </w:p>
    <w:p w:rsidR="006A09A8" w:rsidRPr="006A09A8" w:rsidRDefault="006A09A8" w:rsidP="006A09A8">
      <w:pPr>
        <w:pStyle w:val="ad"/>
        <w:tabs>
          <w:tab w:val="left" w:pos="284"/>
        </w:tabs>
        <w:spacing w:line="276" w:lineRule="auto"/>
        <w:rPr>
          <w:rFonts w:ascii="Verdana" w:hAnsi="Verdana"/>
          <w:sz w:val="24"/>
          <w:szCs w:val="24"/>
        </w:rPr>
      </w:pPr>
      <w:r w:rsidRPr="006A09A8">
        <w:rPr>
          <w:rFonts w:ascii="Verdana" w:hAnsi="Verdana"/>
          <w:sz w:val="24"/>
          <w:szCs w:val="24"/>
        </w:rPr>
        <w:t xml:space="preserve">Выполнение работ производится с 01 </w:t>
      </w:r>
      <w:r w:rsidR="00B45194">
        <w:rPr>
          <w:rFonts w:ascii="Verdana" w:hAnsi="Verdana"/>
          <w:sz w:val="24"/>
          <w:szCs w:val="24"/>
        </w:rPr>
        <w:t>июля</w:t>
      </w:r>
      <w:r w:rsidRPr="006A09A8">
        <w:rPr>
          <w:rFonts w:ascii="Verdana" w:hAnsi="Verdana"/>
          <w:sz w:val="24"/>
          <w:szCs w:val="24"/>
        </w:rPr>
        <w:t xml:space="preserve"> по 30 сентября 2015 г.</w:t>
      </w:r>
    </w:p>
    <w:p w:rsidR="00B617DD" w:rsidRDefault="00227DF4" w:rsidP="00B2273F">
      <w:pPr>
        <w:tabs>
          <w:tab w:val="left" w:pos="426"/>
        </w:tabs>
        <w:jc w:val="both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     </w:t>
      </w:r>
      <w:r w:rsidR="00B2273F">
        <w:rPr>
          <w:rFonts w:ascii="Verdana" w:hAnsi="Verdana"/>
          <w:b/>
          <w:sz w:val="22"/>
          <w:szCs w:val="22"/>
        </w:rPr>
        <w:t>9.</w:t>
      </w:r>
      <w:r w:rsidR="00517318">
        <w:rPr>
          <w:rFonts w:ascii="Verdana" w:hAnsi="Verdana"/>
          <w:b/>
          <w:sz w:val="22"/>
          <w:szCs w:val="22"/>
        </w:rPr>
        <w:t xml:space="preserve"> Требования к приёмке:</w:t>
      </w:r>
    </w:p>
    <w:p w:rsidR="009814FA" w:rsidRPr="00F112D4" w:rsidRDefault="009814FA" w:rsidP="00FA22C7">
      <w:pPr>
        <w:tabs>
          <w:tab w:val="left" w:pos="426"/>
        </w:tabs>
        <w:ind w:left="142" w:firstLine="425"/>
        <w:jc w:val="both"/>
        <w:rPr>
          <w:rFonts w:ascii="Verdana" w:hAnsi="Verdana"/>
          <w:b/>
          <w:sz w:val="16"/>
          <w:szCs w:val="16"/>
        </w:rPr>
      </w:pPr>
    </w:p>
    <w:p w:rsidR="006A09A8" w:rsidRPr="006A09A8" w:rsidRDefault="005D0642" w:rsidP="006A09A8">
      <w:pPr>
        <w:shd w:val="clear" w:color="auto" w:fill="FFFFFF"/>
        <w:tabs>
          <w:tab w:val="left" w:pos="284"/>
        </w:tabs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  <w:sz w:val="22"/>
          <w:szCs w:val="22"/>
        </w:rPr>
        <w:t xml:space="preserve">      </w:t>
      </w:r>
      <w:r w:rsidR="006A09A8" w:rsidRPr="006A09A8">
        <w:rPr>
          <w:rFonts w:ascii="Verdana" w:hAnsi="Verdana"/>
        </w:rPr>
        <w:t>П</w:t>
      </w:r>
      <w:r w:rsidR="006A09A8">
        <w:rPr>
          <w:rFonts w:ascii="Verdana" w:hAnsi="Verdana"/>
        </w:rPr>
        <w:t>риемка работ осуществляется путё</w:t>
      </w:r>
      <w:r w:rsidR="006A09A8" w:rsidRPr="006A09A8">
        <w:rPr>
          <w:rFonts w:ascii="Verdana" w:hAnsi="Verdana"/>
        </w:rPr>
        <w:t>м подп</w:t>
      </w:r>
      <w:r w:rsidR="006A09A8">
        <w:rPr>
          <w:rFonts w:ascii="Verdana" w:hAnsi="Verdana"/>
        </w:rPr>
        <w:t>исания сторонами акта сдачи-приё</w:t>
      </w:r>
      <w:r w:rsidR="006A09A8" w:rsidRPr="006A09A8">
        <w:rPr>
          <w:rFonts w:ascii="Verdana" w:hAnsi="Verdana"/>
        </w:rPr>
        <w:t>мки работ с выдачей  свидетельства об аттестации  с приложением к нему области аттестации.</w:t>
      </w:r>
    </w:p>
    <w:p w:rsidR="00DD759E" w:rsidRDefault="00DD759E" w:rsidP="006A09A8">
      <w:pPr>
        <w:tabs>
          <w:tab w:val="left" w:pos="426"/>
        </w:tabs>
        <w:ind w:left="142"/>
        <w:rPr>
          <w:rFonts w:ascii="Verdana" w:hAnsi="Verdana"/>
          <w:sz w:val="22"/>
          <w:szCs w:val="22"/>
        </w:rPr>
      </w:pPr>
    </w:p>
    <w:p w:rsidR="002F6199" w:rsidRDefault="006A09A8" w:rsidP="00BD7CCE">
      <w:pPr>
        <w:tabs>
          <w:tab w:val="left" w:pos="426"/>
        </w:tabs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      </w:t>
      </w:r>
    </w:p>
    <w:p w:rsidR="00BD7CCE" w:rsidRDefault="006A09A8" w:rsidP="00BD7CCE">
      <w:pPr>
        <w:tabs>
          <w:tab w:val="left" w:pos="426"/>
        </w:tabs>
        <w:jc w:val="both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 </w:t>
      </w:r>
      <w:r w:rsidR="00BD7CCE">
        <w:rPr>
          <w:rFonts w:ascii="Verdana" w:hAnsi="Verdana"/>
          <w:b/>
          <w:sz w:val="22"/>
          <w:szCs w:val="22"/>
        </w:rPr>
        <w:t xml:space="preserve">10. </w:t>
      </w:r>
      <w:r w:rsidR="00517318">
        <w:rPr>
          <w:rFonts w:ascii="Verdana" w:hAnsi="Verdana"/>
          <w:b/>
          <w:sz w:val="22"/>
          <w:szCs w:val="22"/>
        </w:rPr>
        <w:t>Документация, предъявляемая Заказчику:</w:t>
      </w:r>
    </w:p>
    <w:p w:rsidR="00517318" w:rsidRDefault="00517318" w:rsidP="00BD7CCE">
      <w:pPr>
        <w:tabs>
          <w:tab w:val="left" w:pos="426"/>
        </w:tabs>
        <w:jc w:val="both"/>
        <w:rPr>
          <w:rFonts w:ascii="Verdana" w:hAnsi="Verdana"/>
          <w:b/>
          <w:sz w:val="22"/>
          <w:szCs w:val="22"/>
        </w:rPr>
      </w:pPr>
    </w:p>
    <w:p w:rsidR="006A09A8" w:rsidRPr="006A09A8" w:rsidRDefault="006A09A8" w:rsidP="006A09A8">
      <w:pPr>
        <w:pStyle w:val="ad"/>
        <w:tabs>
          <w:tab w:val="left" w:pos="284"/>
        </w:tabs>
        <w:spacing w:line="276" w:lineRule="auto"/>
        <w:ind w:left="142" w:firstLine="0"/>
        <w:rPr>
          <w:rFonts w:ascii="Verdana" w:hAnsi="Verdana"/>
          <w:sz w:val="24"/>
          <w:szCs w:val="24"/>
        </w:rPr>
      </w:pPr>
      <w:r>
        <w:rPr>
          <w:rFonts w:ascii="Verdana" w:hAnsi="Verdana"/>
          <w:b/>
          <w:sz w:val="22"/>
          <w:szCs w:val="22"/>
        </w:rPr>
        <w:t xml:space="preserve">    </w:t>
      </w:r>
      <w:r w:rsidRPr="006A09A8">
        <w:rPr>
          <w:rFonts w:ascii="Verdana" w:hAnsi="Verdana"/>
          <w:sz w:val="24"/>
          <w:szCs w:val="24"/>
        </w:rPr>
        <w:t>Зарегистрированные свидетельства об аттестации технологий сварки.</w:t>
      </w:r>
      <w:r w:rsidR="00F71482">
        <w:rPr>
          <w:rFonts w:ascii="Verdana" w:hAnsi="Verdana"/>
          <w:sz w:val="24"/>
          <w:szCs w:val="24"/>
        </w:rPr>
        <w:t xml:space="preserve"> </w:t>
      </w:r>
      <w:r w:rsidRPr="006A09A8">
        <w:rPr>
          <w:rFonts w:ascii="Verdana" w:hAnsi="Verdana"/>
          <w:sz w:val="24"/>
          <w:szCs w:val="24"/>
        </w:rPr>
        <w:t>Акты выполненных работ установленной формы.</w:t>
      </w:r>
    </w:p>
    <w:p w:rsidR="006A09A8" w:rsidRDefault="006A09A8" w:rsidP="00003753">
      <w:pPr>
        <w:tabs>
          <w:tab w:val="left" w:pos="426"/>
        </w:tabs>
        <w:rPr>
          <w:rFonts w:ascii="Verdana" w:hAnsi="Verdana"/>
          <w:sz w:val="22"/>
          <w:szCs w:val="22"/>
        </w:rPr>
      </w:pPr>
    </w:p>
    <w:p w:rsidR="00344045" w:rsidRPr="005857D9" w:rsidRDefault="00227DF4" w:rsidP="00003753">
      <w:pPr>
        <w:tabs>
          <w:tab w:val="left" w:pos="426"/>
        </w:tabs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   </w:t>
      </w:r>
      <w:r w:rsidR="00003753">
        <w:rPr>
          <w:rFonts w:ascii="Verdana" w:hAnsi="Verdana"/>
          <w:b/>
          <w:sz w:val="22"/>
          <w:szCs w:val="22"/>
        </w:rPr>
        <w:t>11. Г</w:t>
      </w:r>
      <w:r w:rsidR="00B617DD" w:rsidRPr="00FA22C7">
        <w:rPr>
          <w:rFonts w:ascii="Verdana" w:hAnsi="Verdana"/>
          <w:b/>
          <w:sz w:val="22"/>
          <w:szCs w:val="22"/>
        </w:rPr>
        <w:t xml:space="preserve">арантии </w:t>
      </w:r>
      <w:r w:rsidR="00003753">
        <w:rPr>
          <w:rFonts w:ascii="Verdana" w:hAnsi="Verdana"/>
          <w:b/>
          <w:sz w:val="22"/>
          <w:szCs w:val="22"/>
        </w:rPr>
        <w:t>Подрядчика</w:t>
      </w:r>
      <w:r w:rsidR="009F36D5" w:rsidRPr="00FA22C7">
        <w:rPr>
          <w:rFonts w:ascii="Verdana" w:hAnsi="Verdana"/>
          <w:b/>
          <w:sz w:val="22"/>
          <w:szCs w:val="22"/>
        </w:rPr>
        <w:t>.</w:t>
      </w:r>
    </w:p>
    <w:p w:rsidR="004B3DA6" w:rsidRPr="00151AA6" w:rsidRDefault="004B3DA6" w:rsidP="00FA22C7">
      <w:pPr>
        <w:tabs>
          <w:tab w:val="left" w:pos="426"/>
        </w:tabs>
        <w:ind w:left="142" w:firstLine="425"/>
        <w:jc w:val="both"/>
        <w:rPr>
          <w:rFonts w:ascii="Verdana" w:hAnsi="Verdana"/>
          <w:b/>
          <w:sz w:val="20"/>
          <w:szCs w:val="20"/>
        </w:rPr>
      </w:pPr>
    </w:p>
    <w:p w:rsidR="006A09A8" w:rsidRPr="006A09A8" w:rsidRDefault="006A09A8" w:rsidP="006A09A8">
      <w:pPr>
        <w:pStyle w:val="ad"/>
        <w:tabs>
          <w:tab w:val="left" w:pos="284"/>
        </w:tabs>
        <w:spacing w:line="276" w:lineRule="auto"/>
        <w:rPr>
          <w:rFonts w:ascii="Verdana" w:hAnsi="Verdana"/>
          <w:sz w:val="24"/>
          <w:szCs w:val="24"/>
        </w:rPr>
      </w:pPr>
      <w:r w:rsidRPr="006A09A8">
        <w:rPr>
          <w:rFonts w:ascii="Verdana" w:hAnsi="Verdana"/>
          <w:sz w:val="24"/>
          <w:szCs w:val="24"/>
        </w:rPr>
        <w:t>Исполнитель должен гарантировать</w:t>
      </w:r>
      <w:r w:rsidRPr="006A09A8">
        <w:rPr>
          <w:rFonts w:ascii="Verdana" w:hAnsi="Verdana" w:cs="Arial"/>
          <w:sz w:val="24"/>
          <w:szCs w:val="24"/>
        </w:rPr>
        <w:t xml:space="preserve"> </w:t>
      </w:r>
      <w:r w:rsidRPr="006A09A8">
        <w:rPr>
          <w:rFonts w:ascii="Verdana" w:hAnsi="Verdana"/>
          <w:sz w:val="24"/>
          <w:szCs w:val="24"/>
        </w:rPr>
        <w:t>надлежащее качество работ в по</w:t>
      </w:r>
      <w:r w:rsidRPr="006A09A8">
        <w:rPr>
          <w:rFonts w:ascii="Verdana" w:hAnsi="Verdana"/>
          <w:sz w:val="24"/>
          <w:szCs w:val="24"/>
        </w:rPr>
        <w:t>л</w:t>
      </w:r>
      <w:r w:rsidRPr="006A09A8">
        <w:rPr>
          <w:rFonts w:ascii="Verdana" w:hAnsi="Verdana"/>
          <w:sz w:val="24"/>
          <w:szCs w:val="24"/>
        </w:rPr>
        <w:t>ном объеме и в установленные договором сроки, свою ответственность п</w:t>
      </w:r>
      <w:r w:rsidRPr="006A09A8">
        <w:rPr>
          <w:rFonts w:ascii="Verdana" w:hAnsi="Verdana"/>
          <w:sz w:val="24"/>
          <w:szCs w:val="24"/>
        </w:rPr>
        <w:t>е</w:t>
      </w:r>
      <w:r w:rsidRPr="006A09A8">
        <w:rPr>
          <w:rFonts w:ascii="Verdana" w:hAnsi="Verdana"/>
          <w:sz w:val="24"/>
          <w:szCs w:val="24"/>
        </w:rPr>
        <w:t>ред  заказчиком за причиненный своими действиями или бездействиями ущерб Заказчику.</w:t>
      </w:r>
    </w:p>
    <w:p w:rsidR="009B2EBD" w:rsidRPr="00F1678C" w:rsidRDefault="009B2EBD" w:rsidP="006A09A8">
      <w:pPr>
        <w:tabs>
          <w:tab w:val="left" w:pos="426"/>
        </w:tabs>
        <w:ind w:left="142" w:firstLine="425"/>
        <w:jc w:val="both"/>
        <w:rPr>
          <w:rFonts w:ascii="Verdana" w:hAnsi="Verdana"/>
          <w:sz w:val="22"/>
          <w:szCs w:val="22"/>
        </w:rPr>
      </w:pPr>
    </w:p>
    <w:p w:rsidR="00494089" w:rsidRDefault="00494089" w:rsidP="00494089">
      <w:pPr>
        <w:pStyle w:val="ad"/>
        <w:rPr>
          <w:szCs w:val="24"/>
        </w:rPr>
      </w:pPr>
    </w:p>
    <w:p w:rsidR="00811AA3" w:rsidRDefault="00811AA3" w:rsidP="00494089">
      <w:pPr>
        <w:pStyle w:val="ad"/>
        <w:rPr>
          <w:rFonts w:ascii="Verdana" w:hAnsi="Verdana"/>
          <w:sz w:val="24"/>
          <w:szCs w:val="24"/>
        </w:rPr>
      </w:pPr>
    </w:p>
    <w:p w:rsidR="00811AA3" w:rsidRDefault="00811AA3" w:rsidP="00494089">
      <w:pPr>
        <w:pStyle w:val="ad"/>
        <w:rPr>
          <w:rFonts w:ascii="Verdana" w:hAnsi="Verdana"/>
          <w:sz w:val="24"/>
          <w:szCs w:val="24"/>
        </w:rPr>
      </w:pPr>
    </w:p>
    <w:p w:rsidR="00811AA3" w:rsidRDefault="00811AA3" w:rsidP="00494089">
      <w:pPr>
        <w:pStyle w:val="ad"/>
        <w:rPr>
          <w:rFonts w:ascii="Verdana" w:hAnsi="Verdana"/>
          <w:sz w:val="24"/>
          <w:szCs w:val="24"/>
        </w:rPr>
      </w:pPr>
    </w:p>
    <w:p w:rsidR="005B2E3E" w:rsidRDefault="005B2E3E" w:rsidP="00FA22C7">
      <w:pPr>
        <w:ind w:firstLine="709"/>
        <w:jc w:val="both"/>
        <w:rPr>
          <w:rFonts w:ascii="Verdana" w:hAnsi="Verdana"/>
          <w:b/>
          <w:sz w:val="22"/>
          <w:szCs w:val="22"/>
        </w:rPr>
      </w:pPr>
      <w:bookmarkStart w:id="0" w:name="_GoBack"/>
      <w:bookmarkEnd w:id="0"/>
    </w:p>
    <w:p w:rsidR="005B2E3E" w:rsidRPr="00811AA3" w:rsidRDefault="005B2E3E" w:rsidP="00811AA3"/>
    <w:sectPr w:rsidR="005B2E3E" w:rsidRPr="00811AA3" w:rsidSect="00E16A78">
      <w:pgSz w:w="11906" w:h="16838"/>
      <w:pgMar w:top="709" w:right="849" w:bottom="709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44A9" w:rsidRDefault="00C444A9" w:rsidP="003D4572">
      <w:r>
        <w:separator/>
      </w:r>
    </w:p>
  </w:endnote>
  <w:endnote w:type="continuationSeparator" w:id="0">
    <w:p w:rsidR="00C444A9" w:rsidRDefault="00C444A9" w:rsidP="003D4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ultant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44A9" w:rsidRDefault="00C444A9" w:rsidP="003D4572">
      <w:r>
        <w:separator/>
      </w:r>
    </w:p>
  </w:footnote>
  <w:footnote w:type="continuationSeparator" w:id="0">
    <w:p w:rsidR="00C444A9" w:rsidRDefault="00C444A9" w:rsidP="003D45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C472A"/>
    <w:multiLevelType w:val="hybridMultilevel"/>
    <w:tmpl w:val="15827660"/>
    <w:lvl w:ilvl="0" w:tplc="47804562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345BC4"/>
    <w:multiLevelType w:val="hybridMultilevel"/>
    <w:tmpl w:val="8AB0F432"/>
    <w:lvl w:ilvl="0" w:tplc="DBDE6808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EF353D"/>
    <w:multiLevelType w:val="hybridMultilevel"/>
    <w:tmpl w:val="9280CB1C"/>
    <w:lvl w:ilvl="0" w:tplc="6D967D68">
      <w:start w:val="1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43085D12"/>
    <w:multiLevelType w:val="hybridMultilevel"/>
    <w:tmpl w:val="5D367E26"/>
    <w:lvl w:ilvl="0" w:tplc="91DC1B6E">
      <w:start w:val="1"/>
      <w:numFmt w:val="decimal"/>
      <w:lvlText w:val="9.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46864103"/>
    <w:multiLevelType w:val="hybridMultilevel"/>
    <w:tmpl w:val="ECCCFD8A"/>
    <w:lvl w:ilvl="0" w:tplc="5ACEF4A4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437726"/>
    <w:multiLevelType w:val="multilevel"/>
    <w:tmpl w:val="C1D45686"/>
    <w:lvl w:ilvl="0">
      <w:start w:val="1"/>
      <w:numFmt w:val="decimal"/>
      <w:pStyle w:val="a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933"/>
        </w:tabs>
        <w:ind w:left="93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1"/>
        </w:tabs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5"/>
        </w:tabs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09"/>
        </w:tabs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3"/>
        </w:tabs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1"/>
        </w:tabs>
        <w:ind w:left="1941" w:hanging="1584"/>
      </w:pPr>
      <w:rPr>
        <w:rFonts w:hint="default"/>
      </w:rPr>
    </w:lvl>
  </w:abstractNum>
  <w:abstractNum w:abstractNumId="6">
    <w:nsid w:val="632A7BA5"/>
    <w:multiLevelType w:val="hybridMultilevel"/>
    <w:tmpl w:val="3698F5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B41C26"/>
    <w:multiLevelType w:val="hybridMultilevel"/>
    <w:tmpl w:val="B0FAEC4C"/>
    <w:lvl w:ilvl="0" w:tplc="38D25BBC">
      <w:start w:val="4"/>
      <w:numFmt w:val="bullet"/>
      <w:lvlText w:val="-"/>
      <w:lvlJc w:val="left"/>
      <w:pPr>
        <w:ind w:left="308" w:hanging="360"/>
      </w:pPr>
      <w:rPr>
        <w:rFonts w:ascii="Verdana" w:eastAsia="Times New Roman" w:hAnsi="Verdana" w:cs="Times New Roman" w:hint="default"/>
        <w:b w:val="0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0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6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7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17DD"/>
    <w:rsid w:val="00001D34"/>
    <w:rsid w:val="00003753"/>
    <w:rsid w:val="000127B0"/>
    <w:rsid w:val="00013D5B"/>
    <w:rsid w:val="00015070"/>
    <w:rsid w:val="000169D9"/>
    <w:rsid w:val="00016C7F"/>
    <w:rsid w:val="000267C2"/>
    <w:rsid w:val="000504C3"/>
    <w:rsid w:val="00051BFC"/>
    <w:rsid w:val="00051DC3"/>
    <w:rsid w:val="000552F6"/>
    <w:rsid w:val="000562F2"/>
    <w:rsid w:val="000600E9"/>
    <w:rsid w:val="00062DFB"/>
    <w:rsid w:val="000643FC"/>
    <w:rsid w:val="00070076"/>
    <w:rsid w:val="000817CD"/>
    <w:rsid w:val="00094020"/>
    <w:rsid w:val="000A0DE2"/>
    <w:rsid w:val="000A28FC"/>
    <w:rsid w:val="000B1D36"/>
    <w:rsid w:val="000B3F02"/>
    <w:rsid w:val="000C46CA"/>
    <w:rsid w:val="000C5C06"/>
    <w:rsid w:val="000D13A3"/>
    <w:rsid w:val="000D1748"/>
    <w:rsid w:val="000D1EFD"/>
    <w:rsid w:val="000D26AE"/>
    <w:rsid w:val="000D3D90"/>
    <w:rsid w:val="000E0A39"/>
    <w:rsid w:val="000F07BC"/>
    <w:rsid w:val="000F0908"/>
    <w:rsid w:val="000F4DA4"/>
    <w:rsid w:val="000F5D87"/>
    <w:rsid w:val="00104868"/>
    <w:rsid w:val="001052E1"/>
    <w:rsid w:val="00105509"/>
    <w:rsid w:val="0011331E"/>
    <w:rsid w:val="00114635"/>
    <w:rsid w:val="001173FE"/>
    <w:rsid w:val="0012775E"/>
    <w:rsid w:val="00133910"/>
    <w:rsid w:val="00140038"/>
    <w:rsid w:val="001461CB"/>
    <w:rsid w:val="00151AA6"/>
    <w:rsid w:val="001531FA"/>
    <w:rsid w:val="00161D08"/>
    <w:rsid w:val="00165EB6"/>
    <w:rsid w:val="00181CE4"/>
    <w:rsid w:val="00183191"/>
    <w:rsid w:val="001905E4"/>
    <w:rsid w:val="0019126D"/>
    <w:rsid w:val="00196B60"/>
    <w:rsid w:val="001A4175"/>
    <w:rsid w:val="001B0B3F"/>
    <w:rsid w:val="001B22AC"/>
    <w:rsid w:val="001B2564"/>
    <w:rsid w:val="001B6283"/>
    <w:rsid w:val="001C49B9"/>
    <w:rsid w:val="001D3B39"/>
    <w:rsid w:val="001E612C"/>
    <w:rsid w:val="001F3033"/>
    <w:rsid w:val="001F71D6"/>
    <w:rsid w:val="00200AC7"/>
    <w:rsid w:val="0020777E"/>
    <w:rsid w:val="00216C58"/>
    <w:rsid w:val="00220566"/>
    <w:rsid w:val="00223C3F"/>
    <w:rsid w:val="002242E5"/>
    <w:rsid w:val="00227DF4"/>
    <w:rsid w:val="00232D77"/>
    <w:rsid w:val="00235E10"/>
    <w:rsid w:val="00236DC1"/>
    <w:rsid w:val="002412CE"/>
    <w:rsid w:val="00242C56"/>
    <w:rsid w:val="00242EA6"/>
    <w:rsid w:val="00251D56"/>
    <w:rsid w:val="00253E59"/>
    <w:rsid w:val="002642EA"/>
    <w:rsid w:val="002645D3"/>
    <w:rsid w:val="00273AEC"/>
    <w:rsid w:val="0027507C"/>
    <w:rsid w:val="002759CB"/>
    <w:rsid w:val="00276577"/>
    <w:rsid w:val="00297D76"/>
    <w:rsid w:val="002A34D6"/>
    <w:rsid w:val="002B1AD2"/>
    <w:rsid w:val="002B3BFE"/>
    <w:rsid w:val="002C4720"/>
    <w:rsid w:val="002C73C6"/>
    <w:rsid w:val="002E0658"/>
    <w:rsid w:val="002E07A5"/>
    <w:rsid w:val="002E3E37"/>
    <w:rsid w:val="002E4419"/>
    <w:rsid w:val="002E4ABC"/>
    <w:rsid w:val="002E569F"/>
    <w:rsid w:val="002E679E"/>
    <w:rsid w:val="002F6199"/>
    <w:rsid w:val="002F7C6E"/>
    <w:rsid w:val="0030147C"/>
    <w:rsid w:val="00302FAB"/>
    <w:rsid w:val="00303241"/>
    <w:rsid w:val="00303356"/>
    <w:rsid w:val="00305023"/>
    <w:rsid w:val="003061B1"/>
    <w:rsid w:val="0032335E"/>
    <w:rsid w:val="00333789"/>
    <w:rsid w:val="00333B7A"/>
    <w:rsid w:val="00341955"/>
    <w:rsid w:val="0034314F"/>
    <w:rsid w:val="00344045"/>
    <w:rsid w:val="0036434D"/>
    <w:rsid w:val="003676B5"/>
    <w:rsid w:val="00371C00"/>
    <w:rsid w:val="00380A6E"/>
    <w:rsid w:val="00391EAA"/>
    <w:rsid w:val="00394824"/>
    <w:rsid w:val="00397A3C"/>
    <w:rsid w:val="00397CD0"/>
    <w:rsid w:val="003A109D"/>
    <w:rsid w:val="003A13EF"/>
    <w:rsid w:val="003A6B60"/>
    <w:rsid w:val="003B1589"/>
    <w:rsid w:val="003C2DAB"/>
    <w:rsid w:val="003C75BF"/>
    <w:rsid w:val="003C7E52"/>
    <w:rsid w:val="003D4572"/>
    <w:rsid w:val="003D4BAF"/>
    <w:rsid w:val="003D5820"/>
    <w:rsid w:val="003E7D8A"/>
    <w:rsid w:val="003F7226"/>
    <w:rsid w:val="00413E86"/>
    <w:rsid w:val="00420BC5"/>
    <w:rsid w:val="004252F1"/>
    <w:rsid w:val="004301CC"/>
    <w:rsid w:val="00431826"/>
    <w:rsid w:val="00433AA0"/>
    <w:rsid w:val="004369A2"/>
    <w:rsid w:val="00437131"/>
    <w:rsid w:val="004441EC"/>
    <w:rsid w:val="0045131C"/>
    <w:rsid w:val="00453AA1"/>
    <w:rsid w:val="00455905"/>
    <w:rsid w:val="00456B53"/>
    <w:rsid w:val="00460990"/>
    <w:rsid w:val="00460E61"/>
    <w:rsid w:val="004610B1"/>
    <w:rsid w:val="00463A21"/>
    <w:rsid w:val="00464360"/>
    <w:rsid w:val="004656DC"/>
    <w:rsid w:val="00470869"/>
    <w:rsid w:val="0047662F"/>
    <w:rsid w:val="004800E4"/>
    <w:rsid w:val="00481F7E"/>
    <w:rsid w:val="004873FE"/>
    <w:rsid w:val="0049327A"/>
    <w:rsid w:val="004934AC"/>
    <w:rsid w:val="00494089"/>
    <w:rsid w:val="00494A5C"/>
    <w:rsid w:val="004A3F37"/>
    <w:rsid w:val="004B1DBD"/>
    <w:rsid w:val="004B3DA6"/>
    <w:rsid w:val="004B62A6"/>
    <w:rsid w:val="004B7C0D"/>
    <w:rsid w:val="004C0C6B"/>
    <w:rsid w:val="004C1114"/>
    <w:rsid w:val="004C21EF"/>
    <w:rsid w:val="004C2287"/>
    <w:rsid w:val="004C3FC6"/>
    <w:rsid w:val="004C7143"/>
    <w:rsid w:val="004C7912"/>
    <w:rsid w:val="004E3D7A"/>
    <w:rsid w:val="004F0B90"/>
    <w:rsid w:val="004F1036"/>
    <w:rsid w:val="004F1C50"/>
    <w:rsid w:val="004F4E54"/>
    <w:rsid w:val="004F58A4"/>
    <w:rsid w:val="0051347A"/>
    <w:rsid w:val="00516715"/>
    <w:rsid w:val="00517318"/>
    <w:rsid w:val="00520D97"/>
    <w:rsid w:val="0052785A"/>
    <w:rsid w:val="00545AB4"/>
    <w:rsid w:val="0054658B"/>
    <w:rsid w:val="00552728"/>
    <w:rsid w:val="00554F3A"/>
    <w:rsid w:val="005558C6"/>
    <w:rsid w:val="0055643D"/>
    <w:rsid w:val="005617EB"/>
    <w:rsid w:val="00562A4F"/>
    <w:rsid w:val="00570707"/>
    <w:rsid w:val="00570E17"/>
    <w:rsid w:val="00573606"/>
    <w:rsid w:val="005742CA"/>
    <w:rsid w:val="00583CA5"/>
    <w:rsid w:val="005857D9"/>
    <w:rsid w:val="00594501"/>
    <w:rsid w:val="00594B56"/>
    <w:rsid w:val="0059531E"/>
    <w:rsid w:val="005A0C1C"/>
    <w:rsid w:val="005A1C29"/>
    <w:rsid w:val="005A2C22"/>
    <w:rsid w:val="005A654A"/>
    <w:rsid w:val="005B2E3E"/>
    <w:rsid w:val="005C6851"/>
    <w:rsid w:val="005D00FB"/>
    <w:rsid w:val="005D0642"/>
    <w:rsid w:val="005D0FCF"/>
    <w:rsid w:val="005D5B6A"/>
    <w:rsid w:val="005D61FE"/>
    <w:rsid w:val="005E1F80"/>
    <w:rsid w:val="005E44CE"/>
    <w:rsid w:val="005F3676"/>
    <w:rsid w:val="005F7274"/>
    <w:rsid w:val="00600685"/>
    <w:rsid w:val="006023F5"/>
    <w:rsid w:val="00603E4C"/>
    <w:rsid w:val="00604462"/>
    <w:rsid w:val="00605E2E"/>
    <w:rsid w:val="00611A57"/>
    <w:rsid w:val="00614962"/>
    <w:rsid w:val="00620C15"/>
    <w:rsid w:val="0062148F"/>
    <w:rsid w:val="00622BF2"/>
    <w:rsid w:val="00637419"/>
    <w:rsid w:val="006420F1"/>
    <w:rsid w:val="00643A49"/>
    <w:rsid w:val="00643BCD"/>
    <w:rsid w:val="006464F3"/>
    <w:rsid w:val="00650424"/>
    <w:rsid w:val="0065298A"/>
    <w:rsid w:val="00660CCC"/>
    <w:rsid w:val="006631F2"/>
    <w:rsid w:val="00666F46"/>
    <w:rsid w:val="00671C45"/>
    <w:rsid w:val="00672AFE"/>
    <w:rsid w:val="00674E9F"/>
    <w:rsid w:val="00676197"/>
    <w:rsid w:val="006932A1"/>
    <w:rsid w:val="006956CE"/>
    <w:rsid w:val="006A0444"/>
    <w:rsid w:val="006A09A8"/>
    <w:rsid w:val="006B0E97"/>
    <w:rsid w:val="006B2DD4"/>
    <w:rsid w:val="006B310B"/>
    <w:rsid w:val="006B3E1C"/>
    <w:rsid w:val="006C118A"/>
    <w:rsid w:val="006C33A5"/>
    <w:rsid w:val="006D4495"/>
    <w:rsid w:val="006D6733"/>
    <w:rsid w:val="006E3272"/>
    <w:rsid w:val="006E79FD"/>
    <w:rsid w:val="006F6282"/>
    <w:rsid w:val="006F790A"/>
    <w:rsid w:val="0070043D"/>
    <w:rsid w:val="00700663"/>
    <w:rsid w:val="00705952"/>
    <w:rsid w:val="00706770"/>
    <w:rsid w:val="00710284"/>
    <w:rsid w:val="007103CD"/>
    <w:rsid w:val="00711DDC"/>
    <w:rsid w:val="0071227E"/>
    <w:rsid w:val="00715ACC"/>
    <w:rsid w:val="0071660E"/>
    <w:rsid w:val="00716E14"/>
    <w:rsid w:val="007252CC"/>
    <w:rsid w:val="007300B4"/>
    <w:rsid w:val="00735FC4"/>
    <w:rsid w:val="00737D05"/>
    <w:rsid w:val="00744DC1"/>
    <w:rsid w:val="00746D89"/>
    <w:rsid w:val="007537AC"/>
    <w:rsid w:val="00753F96"/>
    <w:rsid w:val="007545EB"/>
    <w:rsid w:val="00754675"/>
    <w:rsid w:val="00761E4B"/>
    <w:rsid w:val="0076423C"/>
    <w:rsid w:val="00771728"/>
    <w:rsid w:val="007802DC"/>
    <w:rsid w:val="00781EB6"/>
    <w:rsid w:val="00782186"/>
    <w:rsid w:val="007823F4"/>
    <w:rsid w:val="00783363"/>
    <w:rsid w:val="007864AC"/>
    <w:rsid w:val="00794759"/>
    <w:rsid w:val="007A5887"/>
    <w:rsid w:val="007A7287"/>
    <w:rsid w:val="007B3772"/>
    <w:rsid w:val="007B5387"/>
    <w:rsid w:val="007B5AEC"/>
    <w:rsid w:val="007C7B67"/>
    <w:rsid w:val="007D2C9F"/>
    <w:rsid w:val="007E03A7"/>
    <w:rsid w:val="007E1066"/>
    <w:rsid w:val="007E596C"/>
    <w:rsid w:val="007F2C4A"/>
    <w:rsid w:val="00804ADE"/>
    <w:rsid w:val="00806172"/>
    <w:rsid w:val="00810368"/>
    <w:rsid w:val="00811AA3"/>
    <w:rsid w:val="00814C64"/>
    <w:rsid w:val="00816125"/>
    <w:rsid w:val="00817EA5"/>
    <w:rsid w:val="00825F52"/>
    <w:rsid w:val="00831488"/>
    <w:rsid w:val="008368F9"/>
    <w:rsid w:val="00842768"/>
    <w:rsid w:val="00845EDD"/>
    <w:rsid w:val="008500BE"/>
    <w:rsid w:val="00854E97"/>
    <w:rsid w:val="00856DAE"/>
    <w:rsid w:val="00857767"/>
    <w:rsid w:val="008632D9"/>
    <w:rsid w:val="00863AD9"/>
    <w:rsid w:val="0086416F"/>
    <w:rsid w:val="008669F8"/>
    <w:rsid w:val="00871018"/>
    <w:rsid w:val="0087115C"/>
    <w:rsid w:val="00890300"/>
    <w:rsid w:val="00891B09"/>
    <w:rsid w:val="008A1783"/>
    <w:rsid w:val="008A216E"/>
    <w:rsid w:val="008A6FD3"/>
    <w:rsid w:val="008A7F36"/>
    <w:rsid w:val="008B19C4"/>
    <w:rsid w:val="008B2554"/>
    <w:rsid w:val="008B52C8"/>
    <w:rsid w:val="008C6409"/>
    <w:rsid w:val="008C7C88"/>
    <w:rsid w:val="008D036C"/>
    <w:rsid w:val="008D2364"/>
    <w:rsid w:val="008D3AD1"/>
    <w:rsid w:val="008D46DB"/>
    <w:rsid w:val="008D4DDA"/>
    <w:rsid w:val="008D5767"/>
    <w:rsid w:val="008D6E52"/>
    <w:rsid w:val="008E4D65"/>
    <w:rsid w:val="008E4DE8"/>
    <w:rsid w:val="008F2156"/>
    <w:rsid w:val="0090221E"/>
    <w:rsid w:val="00911F98"/>
    <w:rsid w:val="00912FAD"/>
    <w:rsid w:val="00913A9F"/>
    <w:rsid w:val="00924213"/>
    <w:rsid w:val="00925B28"/>
    <w:rsid w:val="00927FCB"/>
    <w:rsid w:val="009302F1"/>
    <w:rsid w:val="00931A54"/>
    <w:rsid w:val="00933857"/>
    <w:rsid w:val="00934EE1"/>
    <w:rsid w:val="00935134"/>
    <w:rsid w:val="009378E0"/>
    <w:rsid w:val="0094015D"/>
    <w:rsid w:val="0094076C"/>
    <w:rsid w:val="009415D6"/>
    <w:rsid w:val="0094183C"/>
    <w:rsid w:val="009504EB"/>
    <w:rsid w:val="009509E6"/>
    <w:rsid w:val="00954BA6"/>
    <w:rsid w:val="00960B0B"/>
    <w:rsid w:val="00962425"/>
    <w:rsid w:val="009640E2"/>
    <w:rsid w:val="00977050"/>
    <w:rsid w:val="009814DD"/>
    <w:rsid w:val="009814FA"/>
    <w:rsid w:val="00982010"/>
    <w:rsid w:val="009844A9"/>
    <w:rsid w:val="009A46FA"/>
    <w:rsid w:val="009B0C5C"/>
    <w:rsid w:val="009B2CE9"/>
    <w:rsid w:val="009B2EBD"/>
    <w:rsid w:val="009B797B"/>
    <w:rsid w:val="009C1119"/>
    <w:rsid w:val="009C2ED1"/>
    <w:rsid w:val="009D017E"/>
    <w:rsid w:val="009D1D7B"/>
    <w:rsid w:val="009D54DF"/>
    <w:rsid w:val="009D5916"/>
    <w:rsid w:val="009E008E"/>
    <w:rsid w:val="009E2FC7"/>
    <w:rsid w:val="009E5127"/>
    <w:rsid w:val="009E7343"/>
    <w:rsid w:val="009F3180"/>
    <w:rsid w:val="009F36D5"/>
    <w:rsid w:val="009F4D60"/>
    <w:rsid w:val="009F6078"/>
    <w:rsid w:val="00A002DE"/>
    <w:rsid w:val="00A042CE"/>
    <w:rsid w:val="00A05839"/>
    <w:rsid w:val="00A0668E"/>
    <w:rsid w:val="00A10E3D"/>
    <w:rsid w:val="00A15406"/>
    <w:rsid w:val="00A16757"/>
    <w:rsid w:val="00A16ED3"/>
    <w:rsid w:val="00A174E8"/>
    <w:rsid w:val="00A20B6E"/>
    <w:rsid w:val="00A2724F"/>
    <w:rsid w:val="00A429B6"/>
    <w:rsid w:val="00A4439B"/>
    <w:rsid w:val="00A44DCA"/>
    <w:rsid w:val="00A45B02"/>
    <w:rsid w:val="00A467E9"/>
    <w:rsid w:val="00A65F9B"/>
    <w:rsid w:val="00A72D03"/>
    <w:rsid w:val="00A736DD"/>
    <w:rsid w:val="00A77125"/>
    <w:rsid w:val="00A81F05"/>
    <w:rsid w:val="00A86B5C"/>
    <w:rsid w:val="00A92CC0"/>
    <w:rsid w:val="00A9567D"/>
    <w:rsid w:val="00AB4D34"/>
    <w:rsid w:val="00AB570D"/>
    <w:rsid w:val="00AB61AD"/>
    <w:rsid w:val="00AB62F5"/>
    <w:rsid w:val="00AB70FF"/>
    <w:rsid w:val="00AC7F17"/>
    <w:rsid w:val="00AD09EC"/>
    <w:rsid w:val="00AD1B8E"/>
    <w:rsid w:val="00AD24E7"/>
    <w:rsid w:val="00AD2BCD"/>
    <w:rsid w:val="00AD3732"/>
    <w:rsid w:val="00AD57A3"/>
    <w:rsid w:val="00AD7C1C"/>
    <w:rsid w:val="00AE20C7"/>
    <w:rsid w:val="00AE41C4"/>
    <w:rsid w:val="00B0058F"/>
    <w:rsid w:val="00B0129A"/>
    <w:rsid w:val="00B02383"/>
    <w:rsid w:val="00B03813"/>
    <w:rsid w:val="00B05BE0"/>
    <w:rsid w:val="00B12496"/>
    <w:rsid w:val="00B134B2"/>
    <w:rsid w:val="00B16779"/>
    <w:rsid w:val="00B2273F"/>
    <w:rsid w:val="00B2635B"/>
    <w:rsid w:val="00B324BD"/>
    <w:rsid w:val="00B33156"/>
    <w:rsid w:val="00B45194"/>
    <w:rsid w:val="00B457C1"/>
    <w:rsid w:val="00B467CE"/>
    <w:rsid w:val="00B50B66"/>
    <w:rsid w:val="00B54327"/>
    <w:rsid w:val="00B56CF4"/>
    <w:rsid w:val="00B617DD"/>
    <w:rsid w:val="00B6585F"/>
    <w:rsid w:val="00B67110"/>
    <w:rsid w:val="00B73AA8"/>
    <w:rsid w:val="00B740A0"/>
    <w:rsid w:val="00B741A9"/>
    <w:rsid w:val="00B76B3A"/>
    <w:rsid w:val="00B81CBE"/>
    <w:rsid w:val="00B8490E"/>
    <w:rsid w:val="00B85392"/>
    <w:rsid w:val="00BB0E0A"/>
    <w:rsid w:val="00BB5312"/>
    <w:rsid w:val="00BC26FD"/>
    <w:rsid w:val="00BC6341"/>
    <w:rsid w:val="00BC777D"/>
    <w:rsid w:val="00BD2E8F"/>
    <w:rsid w:val="00BD6F7F"/>
    <w:rsid w:val="00BD7CCE"/>
    <w:rsid w:val="00BE1CAB"/>
    <w:rsid w:val="00BE2336"/>
    <w:rsid w:val="00BE5B69"/>
    <w:rsid w:val="00BE79DA"/>
    <w:rsid w:val="00BF0019"/>
    <w:rsid w:val="00BF2350"/>
    <w:rsid w:val="00BF2723"/>
    <w:rsid w:val="00BF6284"/>
    <w:rsid w:val="00BF6562"/>
    <w:rsid w:val="00C016DF"/>
    <w:rsid w:val="00C10D64"/>
    <w:rsid w:val="00C155B7"/>
    <w:rsid w:val="00C17F21"/>
    <w:rsid w:val="00C25E6C"/>
    <w:rsid w:val="00C31283"/>
    <w:rsid w:val="00C33D9A"/>
    <w:rsid w:val="00C444A9"/>
    <w:rsid w:val="00C44D65"/>
    <w:rsid w:val="00C50571"/>
    <w:rsid w:val="00C54EEC"/>
    <w:rsid w:val="00C5713F"/>
    <w:rsid w:val="00C652D1"/>
    <w:rsid w:val="00C653BE"/>
    <w:rsid w:val="00C65474"/>
    <w:rsid w:val="00C657F9"/>
    <w:rsid w:val="00C6667D"/>
    <w:rsid w:val="00C679D2"/>
    <w:rsid w:val="00C718DC"/>
    <w:rsid w:val="00C76211"/>
    <w:rsid w:val="00C831C6"/>
    <w:rsid w:val="00C9458F"/>
    <w:rsid w:val="00CA1F6E"/>
    <w:rsid w:val="00CB1543"/>
    <w:rsid w:val="00CB1972"/>
    <w:rsid w:val="00CB1C26"/>
    <w:rsid w:val="00CB2584"/>
    <w:rsid w:val="00CB63AA"/>
    <w:rsid w:val="00CB73C2"/>
    <w:rsid w:val="00CC4C45"/>
    <w:rsid w:val="00CD200C"/>
    <w:rsid w:val="00CD3832"/>
    <w:rsid w:val="00CE209D"/>
    <w:rsid w:val="00CE28E8"/>
    <w:rsid w:val="00CE44E6"/>
    <w:rsid w:val="00CF1366"/>
    <w:rsid w:val="00CF561A"/>
    <w:rsid w:val="00D00026"/>
    <w:rsid w:val="00D027A8"/>
    <w:rsid w:val="00D10B7E"/>
    <w:rsid w:val="00D129B4"/>
    <w:rsid w:val="00D137D6"/>
    <w:rsid w:val="00D231F7"/>
    <w:rsid w:val="00D3258A"/>
    <w:rsid w:val="00D36F4B"/>
    <w:rsid w:val="00D4125A"/>
    <w:rsid w:val="00D44B85"/>
    <w:rsid w:val="00D56967"/>
    <w:rsid w:val="00D66BF7"/>
    <w:rsid w:val="00D7014B"/>
    <w:rsid w:val="00D74B51"/>
    <w:rsid w:val="00D76F40"/>
    <w:rsid w:val="00D775EB"/>
    <w:rsid w:val="00D80360"/>
    <w:rsid w:val="00D8190B"/>
    <w:rsid w:val="00D870BE"/>
    <w:rsid w:val="00D92DE1"/>
    <w:rsid w:val="00D96A7F"/>
    <w:rsid w:val="00DA3639"/>
    <w:rsid w:val="00DA57F3"/>
    <w:rsid w:val="00DA5E64"/>
    <w:rsid w:val="00DB10C3"/>
    <w:rsid w:val="00DB387F"/>
    <w:rsid w:val="00DB42AC"/>
    <w:rsid w:val="00DB51B8"/>
    <w:rsid w:val="00DC0018"/>
    <w:rsid w:val="00DC05F6"/>
    <w:rsid w:val="00DC2B94"/>
    <w:rsid w:val="00DD00FD"/>
    <w:rsid w:val="00DD702C"/>
    <w:rsid w:val="00DD759E"/>
    <w:rsid w:val="00DD78D7"/>
    <w:rsid w:val="00DF3B13"/>
    <w:rsid w:val="00DF502F"/>
    <w:rsid w:val="00E04140"/>
    <w:rsid w:val="00E05829"/>
    <w:rsid w:val="00E05941"/>
    <w:rsid w:val="00E073AB"/>
    <w:rsid w:val="00E16A78"/>
    <w:rsid w:val="00E210F2"/>
    <w:rsid w:val="00E2500B"/>
    <w:rsid w:val="00E31025"/>
    <w:rsid w:val="00E31BD0"/>
    <w:rsid w:val="00E3201C"/>
    <w:rsid w:val="00E33050"/>
    <w:rsid w:val="00E425E4"/>
    <w:rsid w:val="00E465F0"/>
    <w:rsid w:val="00E5021A"/>
    <w:rsid w:val="00E51EA0"/>
    <w:rsid w:val="00E56F76"/>
    <w:rsid w:val="00E7496E"/>
    <w:rsid w:val="00E74C21"/>
    <w:rsid w:val="00E81744"/>
    <w:rsid w:val="00E83631"/>
    <w:rsid w:val="00E910E7"/>
    <w:rsid w:val="00EB2152"/>
    <w:rsid w:val="00EB59B1"/>
    <w:rsid w:val="00EB7BDD"/>
    <w:rsid w:val="00EC019D"/>
    <w:rsid w:val="00EC1276"/>
    <w:rsid w:val="00EC7A9E"/>
    <w:rsid w:val="00ED053C"/>
    <w:rsid w:val="00ED7B92"/>
    <w:rsid w:val="00EE1875"/>
    <w:rsid w:val="00EE1A80"/>
    <w:rsid w:val="00EE217C"/>
    <w:rsid w:val="00EE46E1"/>
    <w:rsid w:val="00EF33E5"/>
    <w:rsid w:val="00EF5439"/>
    <w:rsid w:val="00EF587F"/>
    <w:rsid w:val="00EF71CB"/>
    <w:rsid w:val="00F03CE8"/>
    <w:rsid w:val="00F112D4"/>
    <w:rsid w:val="00F11E6C"/>
    <w:rsid w:val="00F1678C"/>
    <w:rsid w:val="00F17818"/>
    <w:rsid w:val="00F17F0A"/>
    <w:rsid w:val="00F232C6"/>
    <w:rsid w:val="00F24BCD"/>
    <w:rsid w:val="00F25527"/>
    <w:rsid w:val="00F27A34"/>
    <w:rsid w:val="00F32211"/>
    <w:rsid w:val="00F33E41"/>
    <w:rsid w:val="00F42870"/>
    <w:rsid w:val="00F633FF"/>
    <w:rsid w:val="00F64614"/>
    <w:rsid w:val="00F67C53"/>
    <w:rsid w:val="00F71482"/>
    <w:rsid w:val="00F75BC8"/>
    <w:rsid w:val="00F76275"/>
    <w:rsid w:val="00F77EF5"/>
    <w:rsid w:val="00F77F22"/>
    <w:rsid w:val="00F9187E"/>
    <w:rsid w:val="00F97C8E"/>
    <w:rsid w:val="00FA22C7"/>
    <w:rsid w:val="00FA2B9C"/>
    <w:rsid w:val="00FA6736"/>
    <w:rsid w:val="00FA6F05"/>
    <w:rsid w:val="00FA761F"/>
    <w:rsid w:val="00FB1E31"/>
    <w:rsid w:val="00FB32C8"/>
    <w:rsid w:val="00FC07FF"/>
    <w:rsid w:val="00FC1406"/>
    <w:rsid w:val="00FC2829"/>
    <w:rsid w:val="00FC47D4"/>
    <w:rsid w:val="00FC7A09"/>
    <w:rsid w:val="00FD0A0D"/>
    <w:rsid w:val="00FD32DB"/>
    <w:rsid w:val="00FE2276"/>
    <w:rsid w:val="00FE2673"/>
    <w:rsid w:val="00FE556C"/>
    <w:rsid w:val="00FF2736"/>
    <w:rsid w:val="00FF31E4"/>
    <w:rsid w:val="00FF5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17DD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817EA5"/>
    <w:pPr>
      <w:keepNext/>
      <w:widowControl w:val="0"/>
      <w:shd w:val="clear" w:color="auto" w:fill="FFFFFF"/>
      <w:autoSpaceDE w:val="0"/>
      <w:autoSpaceDN w:val="0"/>
      <w:adjustRightInd w:val="0"/>
      <w:spacing w:line="296" w:lineRule="exact"/>
      <w:ind w:left="1971" w:right="1481" w:firstLine="1938"/>
      <w:outlineLvl w:val="0"/>
    </w:pPr>
    <w:rPr>
      <w:b/>
      <w:bCs/>
      <w:color w:val="000000"/>
      <w:spacing w:val="-4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B617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0"/>
    <w:rsid w:val="00B617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color w:val="000000"/>
      <w:sz w:val="20"/>
      <w:szCs w:val="20"/>
    </w:rPr>
  </w:style>
  <w:style w:type="paragraph" w:customStyle="1" w:styleId="a5">
    <w:name w:val="Подподпункт"/>
    <w:basedOn w:val="a0"/>
    <w:rsid w:val="008500BE"/>
    <w:pPr>
      <w:tabs>
        <w:tab w:val="num" w:pos="1967"/>
      </w:tabs>
      <w:spacing w:line="360" w:lineRule="auto"/>
      <w:ind w:left="1967" w:hanging="567"/>
      <w:jc w:val="both"/>
    </w:pPr>
    <w:rPr>
      <w:sz w:val="28"/>
      <w:szCs w:val="20"/>
    </w:rPr>
  </w:style>
  <w:style w:type="paragraph" w:customStyle="1" w:styleId="ConsNonformat">
    <w:name w:val="ConsNonformat"/>
    <w:rsid w:val="00B6585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nsultant" w:hAnsi="Consultant"/>
    </w:rPr>
  </w:style>
  <w:style w:type="paragraph" w:styleId="a6">
    <w:name w:val="Balloon Text"/>
    <w:basedOn w:val="a0"/>
    <w:link w:val="a7"/>
    <w:uiPriority w:val="99"/>
    <w:semiHidden/>
    <w:unhideWhenUsed/>
    <w:rsid w:val="00D0002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D00026"/>
    <w:rPr>
      <w:rFonts w:ascii="Tahoma" w:hAnsi="Tahoma" w:cs="Tahoma"/>
      <w:sz w:val="16"/>
      <w:szCs w:val="16"/>
    </w:rPr>
  </w:style>
  <w:style w:type="character" w:styleId="a8">
    <w:name w:val="annotation reference"/>
    <w:basedOn w:val="a1"/>
    <w:uiPriority w:val="99"/>
    <w:semiHidden/>
    <w:unhideWhenUsed/>
    <w:rsid w:val="00453AA1"/>
    <w:rPr>
      <w:sz w:val="16"/>
      <w:szCs w:val="16"/>
    </w:rPr>
  </w:style>
  <w:style w:type="paragraph" w:styleId="a9">
    <w:name w:val="annotation text"/>
    <w:basedOn w:val="a0"/>
    <w:link w:val="aa"/>
    <w:uiPriority w:val="99"/>
    <w:semiHidden/>
    <w:unhideWhenUsed/>
    <w:rsid w:val="00453AA1"/>
    <w:rPr>
      <w:sz w:val="20"/>
      <w:szCs w:val="20"/>
    </w:rPr>
  </w:style>
  <w:style w:type="character" w:customStyle="1" w:styleId="aa">
    <w:name w:val="Текст примечания Знак"/>
    <w:basedOn w:val="a1"/>
    <w:link w:val="a9"/>
    <w:uiPriority w:val="99"/>
    <w:semiHidden/>
    <w:rsid w:val="00453AA1"/>
  </w:style>
  <w:style w:type="paragraph" w:styleId="ab">
    <w:name w:val="annotation subject"/>
    <w:basedOn w:val="a9"/>
    <w:next w:val="a9"/>
    <w:link w:val="ac"/>
    <w:uiPriority w:val="99"/>
    <w:semiHidden/>
    <w:unhideWhenUsed/>
    <w:rsid w:val="00453AA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453AA1"/>
    <w:rPr>
      <w:b/>
      <w:bCs/>
    </w:rPr>
  </w:style>
  <w:style w:type="paragraph" w:customStyle="1" w:styleId="a">
    <w:name w:val="Список нумерованный"/>
    <w:basedOn w:val="a0"/>
    <w:rsid w:val="009C2ED1"/>
    <w:pPr>
      <w:numPr>
        <w:numId w:val="2"/>
      </w:numPr>
      <w:spacing w:after="240"/>
    </w:pPr>
    <w:rPr>
      <w:rFonts w:ascii="Verdana" w:hAnsi="Verdana"/>
      <w:sz w:val="18"/>
    </w:rPr>
  </w:style>
  <w:style w:type="paragraph" w:styleId="ad">
    <w:name w:val="Body Text"/>
    <w:basedOn w:val="a0"/>
    <w:link w:val="ae"/>
    <w:rsid w:val="009C2ED1"/>
    <w:pPr>
      <w:spacing w:after="120" w:line="360" w:lineRule="auto"/>
      <w:ind w:firstLine="567"/>
      <w:jc w:val="both"/>
    </w:pPr>
    <w:rPr>
      <w:sz w:val="28"/>
      <w:szCs w:val="20"/>
    </w:rPr>
  </w:style>
  <w:style w:type="character" w:customStyle="1" w:styleId="ae">
    <w:name w:val="Основной текст Знак"/>
    <w:basedOn w:val="a1"/>
    <w:link w:val="ad"/>
    <w:rsid w:val="009C2ED1"/>
    <w:rPr>
      <w:sz w:val="28"/>
    </w:rPr>
  </w:style>
  <w:style w:type="paragraph" w:styleId="af">
    <w:name w:val="List Paragraph"/>
    <w:basedOn w:val="a0"/>
    <w:uiPriority w:val="34"/>
    <w:qFormat/>
    <w:rsid w:val="0045131C"/>
    <w:pPr>
      <w:ind w:left="720"/>
      <w:contextualSpacing/>
    </w:pPr>
    <w:rPr>
      <w:rFonts w:ascii="Calibri" w:hAnsi="Calibri"/>
      <w:lang w:val="en-US" w:eastAsia="en-US" w:bidi="en-US"/>
    </w:rPr>
  </w:style>
  <w:style w:type="paragraph" w:styleId="af0">
    <w:name w:val="List"/>
    <w:basedOn w:val="a0"/>
    <w:rsid w:val="00913A9F"/>
    <w:pPr>
      <w:spacing w:before="120" w:after="120"/>
      <w:ind w:left="283" w:hanging="283"/>
      <w:jc w:val="both"/>
    </w:pPr>
    <w:rPr>
      <w:rFonts w:ascii="Verdana" w:hAnsi="Verdana" w:cs="Tahoma"/>
      <w:sz w:val="18"/>
      <w:szCs w:val="20"/>
      <w:lang w:eastAsia="en-US"/>
    </w:rPr>
  </w:style>
  <w:style w:type="paragraph" w:styleId="af1">
    <w:name w:val="Body Text Indent"/>
    <w:basedOn w:val="a0"/>
    <w:link w:val="af2"/>
    <w:rsid w:val="00431826"/>
    <w:pPr>
      <w:spacing w:after="120"/>
      <w:ind w:left="283"/>
    </w:pPr>
  </w:style>
  <w:style w:type="character" w:customStyle="1" w:styleId="af2">
    <w:name w:val="Основной текст с отступом Знак"/>
    <w:basedOn w:val="a1"/>
    <w:link w:val="af1"/>
    <w:rsid w:val="00431826"/>
    <w:rPr>
      <w:sz w:val="24"/>
      <w:szCs w:val="24"/>
    </w:rPr>
  </w:style>
  <w:style w:type="paragraph" w:customStyle="1" w:styleId="ConsPlusNonformat">
    <w:name w:val="ConsPlusNonformat"/>
    <w:rsid w:val="003C75BF"/>
    <w:pPr>
      <w:widowControl w:val="0"/>
      <w:autoSpaceDE w:val="0"/>
      <w:autoSpaceDN w:val="0"/>
      <w:adjustRightInd w:val="0"/>
    </w:pPr>
    <w:rPr>
      <w:rFonts w:ascii="Courier New" w:eastAsia="MS Mincho" w:hAnsi="Courier New" w:cs="Courier New"/>
      <w:lang w:eastAsia="ja-JP"/>
    </w:rPr>
  </w:style>
  <w:style w:type="paragraph" w:styleId="af3">
    <w:name w:val="header"/>
    <w:basedOn w:val="a0"/>
    <w:link w:val="af4"/>
    <w:uiPriority w:val="99"/>
    <w:unhideWhenUsed/>
    <w:rsid w:val="003D4572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3D4572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3D4572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3D4572"/>
    <w:rPr>
      <w:sz w:val="24"/>
      <w:szCs w:val="24"/>
    </w:rPr>
  </w:style>
  <w:style w:type="character" w:customStyle="1" w:styleId="10">
    <w:name w:val="Заголовок 1 Знак"/>
    <w:basedOn w:val="a1"/>
    <w:link w:val="1"/>
    <w:rsid w:val="00817EA5"/>
    <w:rPr>
      <w:b/>
      <w:bCs/>
      <w:color w:val="000000"/>
      <w:spacing w:val="-4"/>
      <w:sz w:val="28"/>
      <w:szCs w:val="28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8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A363CA-A298-42DE-919D-564A0CF0E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749</Words>
  <Characters>5590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OGK-4</Company>
  <LinksUpToDate>false</LinksUpToDate>
  <CharactersWithSpaces>6327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Popkov</dc:creator>
  <cp:lastModifiedBy>Васильева Надежда Евгеньевна</cp:lastModifiedBy>
  <cp:revision>3</cp:revision>
  <cp:lastPrinted>2015-03-26T07:36:00Z</cp:lastPrinted>
  <dcterms:created xsi:type="dcterms:W3CDTF">2015-04-15T12:22:00Z</dcterms:created>
  <dcterms:modified xsi:type="dcterms:W3CDTF">2015-04-15T12:32:00Z</dcterms:modified>
</cp:coreProperties>
</file>